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2B" w:rsidRDefault="008E642B" w:rsidP="007E7A6D">
      <w:pPr>
        <w:pStyle w:val="GvdeMetni"/>
        <w:spacing w:line="276" w:lineRule="auto"/>
        <w:jc w:val="both"/>
        <w:rPr>
          <w:sz w:val="20"/>
        </w:rPr>
      </w:pPr>
    </w:p>
    <w:p w:rsidR="008E642B" w:rsidRDefault="008E642B" w:rsidP="007E7A6D">
      <w:pPr>
        <w:pStyle w:val="GvdeMetni"/>
        <w:spacing w:line="276" w:lineRule="auto"/>
        <w:jc w:val="both"/>
        <w:rPr>
          <w:sz w:val="20"/>
        </w:rPr>
      </w:pPr>
    </w:p>
    <w:p w:rsidR="008E642B" w:rsidRDefault="008E642B" w:rsidP="007E7A6D">
      <w:pPr>
        <w:pStyle w:val="GvdeMetni"/>
        <w:spacing w:line="276" w:lineRule="auto"/>
        <w:jc w:val="both"/>
        <w:rPr>
          <w:sz w:val="20"/>
        </w:rPr>
      </w:pPr>
    </w:p>
    <w:p w:rsidR="008E642B" w:rsidRDefault="008E642B" w:rsidP="007E7A6D">
      <w:pPr>
        <w:pStyle w:val="GvdeMetni"/>
        <w:spacing w:before="3" w:line="276" w:lineRule="auto"/>
        <w:jc w:val="both"/>
        <w:rPr>
          <w:sz w:val="26"/>
        </w:rPr>
      </w:pPr>
    </w:p>
    <w:p w:rsidR="008E642B" w:rsidRPr="00D46129" w:rsidRDefault="009B11B3" w:rsidP="007E7A6D">
      <w:pPr>
        <w:pStyle w:val="KonuBal"/>
        <w:spacing w:before="232" w:line="276" w:lineRule="auto"/>
        <w:ind w:left="1050" w:right="1217" w:firstLine="0"/>
        <w:jc w:val="center"/>
        <w:rPr>
          <w:sz w:val="36"/>
          <w:szCs w:val="36"/>
        </w:rPr>
      </w:pPr>
      <w:r w:rsidRPr="00D46129">
        <w:rPr>
          <w:sz w:val="36"/>
          <w:szCs w:val="36"/>
        </w:rPr>
        <w:t>MUŞ ALPARSLAN ÜNİVERSİTESİ</w:t>
      </w:r>
    </w:p>
    <w:p w:rsidR="00D90F14" w:rsidRDefault="00D90F14" w:rsidP="007E7A6D">
      <w:pPr>
        <w:pStyle w:val="KonuBal"/>
        <w:spacing w:before="232" w:line="276" w:lineRule="auto"/>
        <w:ind w:left="1050" w:right="1217" w:firstLine="0"/>
        <w:jc w:val="center"/>
        <w:rPr>
          <w:sz w:val="36"/>
          <w:szCs w:val="36"/>
        </w:rPr>
      </w:pPr>
      <w:r w:rsidRPr="00D46129">
        <w:rPr>
          <w:sz w:val="36"/>
          <w:szCs w:val="36"/>
        </w:rPr>
        <w:t>SPOR BİLİMLERİ FAKÜLTESİ</w:t>
      </w:r>
    </w:p>
    <w:p w:rsidR="00D46129" w:rsidRDefault="00D9475B" w:rsidP="007E7A6D">
      <w:pPr>
        <w:pStyle w:val="KonuBal"/>
        <w:spacing w:before="232" w:line="276" w:lineRule="auto"/>
        <w:ind w:left="1050" w:right="1217" w:firstLine="0"/>
        <w:jc w:val="center"/>
        <w:rPr>
          <w:sz w:val="36"/>
          <w:szCs w:val="36"/>
        </w:rPr>
      </w:pPr>
      <w:r>
        <w:rPr>
          <w:sz w:val="36"/>
          <w:szCs w:val="36"/>
        </w:rPr>
        <w:t>SPOR YÖNETİCİLİĞİ</w:t>
      </w:r>
      <w:r w:rsidR="00681340">
        <w:rPr>
          <w:sz w:val="36"/>
          <w:szCs w:val="36"/>
        </w:rPr>
        <w:t xml:space="preserve"> BÖLÜMÜ</w:t>
      </w:r>
    </w:p>
    <w:p w:rsidR="008E642B" w:rsidRPr="00D46129" w:rsidRDefault="00903EF6" w:rsidP="007E7A6D">
      <w:pPr>
        <w:pStyle w:val="KonuBal"/>
        <w:spacing w:before="232" w:line="276" w:lineRule="auto"/>
        <w:ind w:left="709" w:right="945" w:firstLine="0"/>
        <w:jc w:val="center"/>
        <w:rPr>
          <w:sz w:val="36"/>
          <w:szCs w:val="36"/>
        </w:rPr>
      </w:pPr>
      <w:r>
        <w:rPr>
          <w:sz w:val="36"/>
          <w:szCs w:val="36"/>
        </w:rPr>
        <w:t>BÖLÜM</w:t>
      </w:r>
      <w:r w:rsidR="00D46129">
        <w:rPr>
          <w:sz w:val="36"/>
          <w:szCs w:val="36"/>
        </w:rPr>
        <w:t xml:space="preserve"> DEĞERLENDİRME </w:t>
      </w:r>
      <w:r w:rsidR="009B11B3" w:rsidRPr="00D46129">
        <w:rPr>
          <w:sz w:val="36"/>
          <w:szCs w:val="36"/>
        </w:rPr>
        <w:t>RAPORU</w:t>
      </w:r>
    </w:p>
    <w:p w:rsidR="008E642B" w:rsidRPr="00D46129" w:rsidRDefault="008E642B" w:rsidP="007E7A6D">
      <w:pPr>
        <w:pStyle w:val="KonuBal"/>
        <w:spacing w:before="232" w:line="276" w:lineRule="auto"/>
        <w:ind w:left="1050" w:right="1217" w:firstLine="0"/>
        <w:jc w:val="both"/>
        <w:rPr>
          <w:sz w:val="36"/>
          <w:szCs w:val="36"/>
        </w:rPr>
        <w:sectPr w:rsidR="008E642B" w:rsidRPr="00D46129">
          <w:footerReference w:type="default" r:id="rId9"/>
          <w:type w:val="continuous"/>
          <w:pgSz w:w="11900" w:h="16840"/>
          <w:pgMar w:top="1600" w:right="1620" w:bottom="1200" w:left="1680" w:header="708" w:footer="1005" w:gutter="0"/>
          <w:pgNumType w:start="1"/>
          <w:cols w:space="708"/>
        </w:sectPr>
      </w:pPr>
    </w:p>
    <w:p w:rsidR="00B65FB4" w:rsidRPr="00B65FB4" w:rsidRDefault="00B65FB4" w:rsidP="00275BCB">
      <w:pPr>
        <w:spacing w:before="216" w:line="276" w:lineRule="auto"/>
        <w:jc w:val="both"/>
        <w:outlineLvl w:val="0"/>
        <w:rPr>
          <w:b/>
          <w:bCs/>
        </w:rPr>
      </w:pPr>
      <w:r w:rsidRPr="00B65FB4">
        <w:rPr>
          <w:b/>
          <w:bCs/>
        </w:rPr>
        <w:lastRenderedPageBreak/>
        <w:t>GİRİŞ</w:t>
      </w:r>
    </w:p>
    <w:p w:rsidR="00B65FB4" w:rsidRPr="00B65FB4" w:rsidRDefault="00B65FB4" w:rsidP="007E7A6D">
      <w:pPr>
        <w:spacing w:before="2" w:line="276" w:lineRule="auto"/>
        <w:jc w:val="both"/>
        <w:rPr>
          <w:b/>
        </w:rPr>
      </w:pPr>
    </w:p>
    <w:p w:rsidR="00B65FB4" w:rsidRPr="00B65FB4" w:rsidRDefault="009A7EB8" w:rsidP="00345B21">
      <w:pPr>
        <w:pStyle w:val="GvdeMetni"/>
        <w:spacing w:line="360" w:lineRule="auto"/>
        <w:ind w:right="-47" w:firstLine="720"/>
        <w:jc w:val="both"/>
      </w:pPr>
      <w:r>
        <w:t xml:space="preserve">Spor Yöneticiliği Bölümü, </w:t>
      </w:r>
      <w:r w:rsidRPr="009A7EB8">
        <w:t xml:space="preserve">yeniliğe açık, organizasyon ve yönetim becerisi olan, yaşadığı dönemdeki ulusal ve uluslararası bilimsel alanlardaki </w:t>
      </w:r>
      <w:proofErr w:type="gramStart"/>
      <w:r w:rsidRPr="009A7EB8">
        <w:t>literatürü</w:t>
      </w:r>
      <w:proofErr w:type="gramEnd"/>
      <w:r w:rsidRPr="009A7EB8">
        <w:t xml:space="preserve"> takip edebilen, teknolojik bakımdan yetkin, çağın değişimlerine ve gelişimine uygun, nitelikli, spor yöneticilerini yetiştirmeyi amaçlamaktadır.</w:t>
      </w:r>
      <w:r w:rsidR="00B65FB4" w:rsidRPr="00B65FB4">
        <w:t xml:space="preserve"> </w:t>
      </w:r>
      <w:r w:rsidRPr="00B65FB4">
        <w:t>Başarılı</w:t>
      </w:r>
      <w:r w:rsidR="00B65FB4" w:rsidRPr="00B65FB4">
        <w:t xml:space="preserve"> spor </w:t>
      </w:r>
      <w:r>
        <w:t xml:space="preserve">yöneticileri </w:t>
      </w:r>
      <w:r w:rsidR="00B65FB4" w:rsidRPr="00B65FB4">
        <w:t>yetiştirmek</w:t>
      </w:r>
      <w:r>
        <w:t xml:space="preserve">, </w:t>
      </w:r>
      <w:r w:rsidRPr="009A7EB8">
        <w:t>Ülkemizdeki spor felsefesini geliştirmek ve herkes için sp</w:t>
      </w:r>
      <w:r w:rsidR="003F428B">
        <w:t xml:space="preserve">or anlayışı topluma kazandırmak, </w:t>
      </w:r>
      <w:r w:rsidR="004142E1" w:rsidRPr="004142E1">
        <w:t xml:space="preserve">Ulusal ve Uluslararası organizasyonlar düzenlemek, bu tür organizasyonlara </w:t>
      </w:r>
      <w:r w:rsidR="008F1372">
        <w:t xml:space="preserve">dâhil olmak veya katkı sağlamak, </w:t>
      </w:r>
      <w:r w:rsidR="008F1372" w:rsidRPr="008F1372">
        <w:t>Sürekli değişen spor endüstrisinde işverenler tarafından tercih edile</w:t>
      </w:r>
      <w:r w:rsidR="008F1372">
        <w:t>n başarılı mezunlar yetiştirmek</w:t>
      </w:r>
      <w:r w:rsidR="00E50851">
        <w:t xml:space="preserve"> ve </w:t>
      </w:r>
      <w:r w:rsidR="00E50851" w:rsidRPr="00E50851">
        <w:t>Spor yönetimi endüstrisine özgü araştırma becerisi ve pratik deneyimleri olan mezunlar yetiştirmek</w:t>
      </w:r>
      <w:r w:rsidR="00B65FB4" w:rsidRPr="00B65FB4">
        <w:t xml:space="preserve"> </w:t>
      </w:r>
      <w:proofErr w:type="gramStart"/>
      <w:r w:rsidR="00B65FB4" w:rsidRPr="00B65FB4">
        <w:t>vizyonuyla</w:t>
      </w:r>
      <w:proofErr w:type="gramEnd"/>
      <w:r w:rsidR="00B65FB4" w:rsidRPr="00B65FB4">
        <w:t xml:space="preserve"> üniversitemiz Spor Bilimleri Fakültesi </w:t>
      </w:r>
      <w:r w:rsidR="00BC12B6">
        <w:t>Spor Yöneticiliği</w:t>
      </w:r>
      <w:r w:rsidR="00B65FB4" w:rsidRPr="00B65FB4">
        <w:t xml:space="preserve"> Programı’nın öz değerlendirme raporunu oluşturma ihtiyacı doğmuştur.</w:t>
      </w:r>
    </w:p>
    <w:p w:rsidR="00B65FB4" w:rsidRPr="00B65FB4" w:rsidRDefault="00B65FB4" w:rsidP="00345B21">
      <w:pPr>
        <w:pStyle w:val="GvdeMetni"/>
        <w:spacing w:line="360" w:lineRule="auto"/>
        <w:ind w:right="-47" w:firstLine="720"/>
        <w:jc w:val="both"/>
      </w:pPr>
      <w:r w:rsidRPr="00B65FB4">
        <w:t xml:space="preserve">Bu Öz Değerlendirme Raporu; </w:t>
      </w:r>
      <w:r>
        <w:t>Muş Alparslan</w:t>
      </w:r>
      <w:r w:rsidRPr="00B65FB4">
        <w:t xml:space="preserve"> Üniversitesi, Spor Bilimleri Fakültesi </w:t>
      </w:r>
      <w:r w:rsidR="004902FC">
        <w:t>Spor Yöneticiliği</w:t>
      </w:r>
      <w:r w:rsidRPr="00B65FB4">
        <w:t xml:space="preserve"> Bölümü’nün eğitim öğretim kalitesini artırabilmesi ve gerçekleşen hızlı değişimlere ayak uydurabilmesi için uygulaması gereken stratejik gereksinimleri iç ve dış paydaşlardan elde edilen geri bildirimler doğrultusunda değerlendirmek amacıyla hazırlanmıştır. Bu raporun ortaya koyduğu eksik ve sorunlar irdelenip, sonuçlarını değerlendirilerek gerekli </w:t>
      </w:r>
      <w:proofErr w:type="gramStart"/>
      <w:r w:rsidRPr="00B65FB4">
        <w:t>revizyon</w:t>
      </w:r>
      <w:proofErr w:type="gramEnd"/>
      <w:r w:rsidRPr="00B65FB4">
        <w:t xml:space="preserve"> ve güncellemeler de ileri de yapılacaktır. Bu raporun sorunların tespit edilmesinde ve çözülmesinde önemli rehberlerden biri olarak kullanılması amaçlanmaktadır.</w:t>
      </w:r>
    </w:p>
    <w:p w:rsidR="00B65FB4" w:rsidRPr="00B65FB4" w:rsidRDefault="00B65FB4" w:rsidP="007E7A6D">
      <w:pPr>
        <w:pStyle w:val="GvdeMetni"/>
        <w:spacing w:line="276" w:lineRule="auto"/>
        <w:ind w:left="197" w:right="95" w:firstLine="708"/>
        <w:jc w:val="both"/>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B65FB4" w:rsidRDefault="00B65FB4" w:rsidP="007E7A6D">
      <w:pPr>
        <w:spacing w:before="1" w:line="276" w:lineRule="auto"/>
        <w:ind w:left="195"/>
        <w:jc w:val="both"/>
        <w:rPr>
          <w:rFonts w:eastAsia="Tinos" w:cs="Tinos"/>
          <w:b/>
        </w:rPr>
      </w:pPr>
    </w:p>
    <w:p w:rsidR="00D46129" w:rsidRDefault="00D46129" w:rsidP="007E7A6D">
      <w:pPr>
        <w:pStyle w:val="Balk2"/>
        <w:spacing w:before="140" w:line="276" w:lineRule="auto"/>
        <w:ind w:left="1253" w:firstLine="0"/>
        <w:jc w:val="both"/>
      </w:pPr>
    </w:p>
    <w:p w:rsidR="00305DB5" w:rsidRDefault="00305DB5" w:rsidP="007E7A6D">
      <w:pPr>
        <w:pStyle w:val="GvdeMetni"/>
        <w:spacing w:line="276" w:lineRule="auto"/>
        <w:ind w:left="197" w:right="-47" w:firstLine="708"/>
        <w:jc w:val="both"/>
        <w:rPr>
          <w:b/>
        </w:rPr>
      </w:pPr>
    </w:p>
    <w:p w:rsidR="00305DB5" w:rsidRDefault="00305DB5" w:rsidP="007E7A6D">
      <w:pPr>
        <w:pStyle w:val="GvdeMetni"/>
        <w:spacing w:line="276" w:lineRule="auto"/>
        <w:ind w:left="197" w:right="-47" w:firstLine="708"/>
        <w:jc w:val="both"/>
        <w:rPr>
          <w:b/>
        </w:rPr>
      </w:pPr>
    </w:p>
    <w:p w:rsidR="00305DB5" w:rsidRDefault="00305DB5" w:rsidP="007E7A6D">
      <w:pPr>
        <w:pStyle w:val="GvdeMetni"/>
        <w:spacing w:line="276" w:lineRule="auto"/>
        <w:ind w:left="197" w:right="-47" w:firstLine="708"/>
        <w:jc w:val="both"/>
        <w:rPr>
          <w:b/>
        </w:rPr>
      </w:pPr>
    </w:p>
    <w:p w:rsidR="00305DB5" w:rsidRDefault="00305DB5" w:rsidP="007E7A6D">
      <w:pPr>
        <w:pStyle w:val="GvdeMetni"/>
        <w:spacing w:line="276" w:lineRule="auto"/>
        <w:ind w:left="197" w:right="-47" w:firstLine="708"/>
        <w:jc w:val="both"/>
        <w:rPr>
          <w:b/>
        </w:rPr>
      </w:pPr>
    </w:p>
    <w:p w:rsidR="00ED3492" w:rsidRDefault="00ED3492" w:rsidP="003015AF">
      <w:pPr>
        <w:pStyle w:val="GvdeMetni"/>
        <w:spacing w:after="240" w:line="276" w:lineRule="auto"/>
        <w:ind w:right="-47"/>
        <w:jc w:val="both"/>
        <w:rPr>
          <w:b/>
        </w:rPr>
      </w:pPr>
    </w:p>
    <w:p w:rsidR="008E642B" w:rsidRPr="00B65FB4" w:rsidRDefault="00B65FB4" w:rsidP="003015AF">
      <w:pPr>
        <w:pStyle w:val="GvdeMetni"/>
        <w:spacing w:after="240" w:line="276" w:lineRule="auto"/>
        <w:ind w:right="-47"/>
        <w:jc w:val="both"/>
        <w:rPr>
          <w:b/>
        </w:rPr>
      </w:pPr>
      <w:r>
        <w:rPr>
          <w:b/>
        </w:rPr>
        <w:lastRenderedPageBreak/>
        <w:t xml:space="preserve">BÖLÜM </w:t>
      </w:r>
      <w:r w:rsidRPr="00B65FB4">
        <w:rPr>
          <w:b/>
        </w:rPr>
        <w:t>HAKKINDA</w:t>
      </w:r>
      <w:r w:rsidR="009B11B3" w:rsidRPr="00B65FB4">
        <w:rPr>
          <w:b/>
        </w:rPr>
        <w:t xml:space="preserve"> BİLGİLER</w:t>
      </w:r>
    </w:p>
    <w:p w:rsidR="00E222C0" w:rsidRDefault="0021790F" w:rsidP="00835756">
      <w:pPr>
        <w:pStyle w:val="GvdeMetni"/>
        <w:spacing w:line="276" w:lineRule="auto"/>
        <w:ind w:right="-47" w:firstLine="197"/>
        <w:jc w:val="both"/>
      </w:pPr>
      <w:r>
        <w:t>Spor Yöneticiliği</w:t>
      </w:r>
      <w:r w:rsidR="00D371F5" w:rsidRPr="00D371F5">
        <w:t xml:space="preserve"> </w:t>
      </w:r>
      <w:r w:rsidR="00A34169" w:rsidRPr="00D371F5">
        <w:t>Bölümü</w:t>
      </w:r>
      <w:r w:rsidR="00335F4E">
        <w:t xml:space="preserve">, </w:t>
      </w:r>
      <w:r w:rsidR="00BA2C0F">
        <w:t>2018-2019 eğitim öğretim yılında 5</w:t>
      </w:r>
      <w:r w:rsidR="00D371F5" w:rsidRPr="00D371F5">
        <w:t xml:space="preserve">0 öğrenci kontenjanı ile eğitim öğretime başlamıştır. </w:t>
      </w:r>
      <w:proofErr w:type="gramStart"/>
      <w:r w:rsidR="005E4B8D">
        <w:t>Spor Yöneticiliği</w:t>
      </w:r>
      <w:r w:rsidR="005E4B8D" w:rsidRPr="00D371F5">
        <w:t xml:space="preserve"> </w:t>
      </w:r>
      <w:r w:rsidR="00A34169" w:rsidRPr="00D371F5">
        <w:t>Bölümünün</w:t>
      </w:r>
      <w:r w:rsidR="00D371F5" w:rsidRPr="00D371F5">
        <w:t xml:space="preserve"> amacı; </w:t>
      </w:r>
      <w:r w:rsidR="00127E88" w:rsidRPr="00127E88">
        <w:t>Eğitim, öğretim ve araştırma kalitesi ile Türkiye ve Dünyada tanınmış ve ilk sıralarda tercih edilen, takım çalışmasını teşvik eden, katılımcı ve paylaşımcı bir yönetime sahip, ilimiz ve bölgemiz başta olmak üzere ülkemizin sorunlarını çözmeye yönelik çalışmalar yapan, üniversite, sanayi ve toplum işbirliğini sağlamada öncü, lisans ve lisansüstü eğitim öğretimini etkin bir şekilde yürüten ve servis sağlayan, evrensel değerlere saygılı, toplam kalite yönetimi ilkelerini benimsemiş, sürekli gelişen; araştırıcı ve çağdaş düşünceye sahip</w:t>
      </w:r>
      <w:r w:rsidR="00051724">
        <w:t xml:space="preserve"> </w:t>
      </w:r>
      <w:r w:rsidR="00051724" w:rsidRPr="00051724">
        <w:t>Spor Yöneticileri</w:t>
      </w:r>
      <w:r w:rsidR="00051724">
        <w:t xml:space="preserve"> yetiştirmektir.</w:t>
      </w:r>
      <w:proofErr w:type="gramEnd"/>
    </w:p>
    <w:p w:rsidR="004F0686" w:rsidRPr="0008324A" w:rsidRDefault="004F0686" w:rsidP="00835756">
      <w:pPr>
        <w:pStyle w:val="GvdeMetni"/>
        <w:spacing w:line="276" w:lineRule="auto"/>
        <w:ind w:right="-47" w:firstLine="197"/>
        <w:jc w:val="both"/>
        <w:rPr>
          <w:color w:val="000000" w:themeColor="text1"/>
        </w:rPr>
      </w:pPr>
      <w:proofErr w:type="gramStart"/>
      <w:r w:rsidRPr="0008324A">
        <w:rPr>
          <w:color w:val="000000" w:themeColor="text1"/>
          <w:shd w:val="clear" w:color="auto" w:fill="FFFFFF"/>
        </w:rPr>
        <w:t xml:space="preserve">Spor Yöneticiliği Programından mezun olanlar, Gençlik ve Spor Bakanlığı merkez ve taşra teşkilatlarında öğrenim ve uzmanlık alanlarına uygun hizmet birimlerinde uzman ve yönetici olarak, amatör ve profesyonel spor kulüplerinde değişik düzeyde yönetici olarak,  özel ve kamu kuruluşlarında ve yerel yönetimlerin ilgili kadrolarında yönetici olarak, herhangi bir birimin sportif faaliyetlerinin organizasyon ve uygulamalarında,  ayrıca turistik otellerde, işletmelerde spor organizasyonlarını düzenleme ve yönetme hizmetlerini yürütmek üzere görev alabilirler. </w:t>
      </w:r>
      <w:proofErr w:type="gramEnd"/>
      <w:r w:rsidRPr="0008324A">
        <w:rPr>
          <w:color w:val="000000" w:themeColor="text1"/>
          <w:shd w:val="clear" w:color="auto" w:fill="FFFFFF"/>
        </w:rPr>
        <w:t>Ayrıca, akademik alanda kariyer yapan mezunlarımız yüksek lisans ve doktora eğitimlerini tamamlayarak, üniversitelerin beden eğitimi ve spor ile ilgili birimlerinde ve spor bilimleri fakültelerinde görev alabilmektedirler.</w:t>
      </w:r>
    </w:p>
    <w:p w:rsidR="00B65FB4" w:rsidRDefault="00B65FB4" w:rsidP="00835756">
      <w:pPr>
        <w:pStyle w:val="GvdeMetni"/>
        <w:spacing w:line="276" w:lineRule="auto"/>
        <w:ind w:right="-47" w:firstLine="197"/>
        <w:jc w:val="both"/>
      </w:pPr>
      <w:r w:rsidRPr="00B65FB4">
        <w:t>Beden Eğitimi ve Spor Yüksekokulu</w:t>
      </w:r>
      <w:r w:rsidR="007B579A">
        <w:t>muz</w:t>
      </w:r>
      <w:r w:rsidRPr="00B65FB4">
        <w:t xml:space="preserve"> 16 Haziran 2020 Tarihli ve 31157 Sayılı Resmî Gazete ’de 2020/ 2654 sayılı “Bazı Yükseköğretim Kurumlarına bağlı olarak enstitü, fakülte, yüksekokul ve akademik birim kurulması, kapatılması, birleştirilmesi veya adlarının değiştirilmesi hakkımdaki karar” gereği </w:t>
      </w:r>
      <w:r w:rsidR="00B76D7F">
        <w:t>“</w:t>
      </w:r>
      <w:r w:rsidRPr="00B76D7F">
        <w:rPr>
          <w:b/>
        </w:rPr>
        <w:t>Spor Bilimleri Fakültesine</w:t>
      </w:r>
      <w:r w:rsidR="00B76D7F">
        <w:t>”</w:t>
      </w:r>
      <w:r w:rsidRPr="00B65FB4">
        <w:t xml:space="preserve"> dönüştürülmüştür.</w:t>
      </w:r>
    </w:p>
    <w:p w:rsidR="00B76D7F" w:rsidRPr="00B76D7F" w:rsidRDefault="00B76D7F" w:rsidP="007E7A6D">
      <w:pPr>
        <w:pStyle w:val="GvdeMetni"/>
        <w:spacing w:before="240" w:line="276" w:lineRule="auto"/>
        <w:ind w:right="-47"/>
        <w:jc w:val="both"/>
      </w:pPr>
      <w:r w:rsidRPr="00B76D7F">
        <w:rPr>
          <w:b/>
        </w:rPr>
        <w:t>Bölüm Başkanı:</w:t>
      </w:r>
      <w:r w:rsidRPr="00B76D7F">
        <w:t xml:space="preserve">  </w:t>
      </w:r>
      <w:r w:rsidR="00847C03">
        <w:t>Doç. Dr. Erdem EROĞLU</w:t>
      </w:r>
      <w:r w:rsidR="00333315">
        <w:t xml:space="preserve"> </w:t>
      </w:r>
      <w:r w:rsidRPr="00B76D7F">
        <w:t>(</w:t>
      </w:r>
      <w:r w:rsidR="00847C03">
        <w:t>e.eroglu</w:t>
      </w:r>
      <w:r w:rsidRPr="00B76D7F">
        <w:t>@alparslan.edu.tr)</w:t>
      </w:r>
    </w:p>
    <w:p w:rsidR="008E642B" w:rsidRPr="00B65FB4" w:rsidRDefault="009B11B3" w:rsidP="00ED3492">
      <w:pPr>
        <w:pStyle w:val="GvdeMetni"/>
        <w:numPr>
          <w:ilvl w:val="0"/>
          <w:numId w:val="3"/>
        </w:numPr>
        <w:spacing w:before="240" w:line="276" w:lineRule="auto"/>
        <w:ind w:left="0" w:right="-120" w:firstLine="0"/>
        <w:jc w:val="both"/>
        <w:rPr>
          <w:b/>
        </w:rPr>
      </w:pPr>
      <w:r w:rsidRPr="00B65FB4">
        <w:rPr>
          <w:b/>
        </w:rPr>
        <w:t>İletişim Bilgileri</w:t>
      </w:r>
    </w:p>
    <w:p w:rsidR="00B65FB4" w:rsidRPr="00676447" w:rsidRDefault="00835756" w:rsidP="00ED3492">
      <w:pPr>
        <w:tabs>
          <w:tab w:val="left" w:pos="1611"/>
        </w:tabs>
        <w:spacing w:before="196" w:line="276" w:lineRule="auto"/>
        <w:jc w:val="both"/>
        <w:rPr>
          <w:rFonts w:ascii="Tinos" w:eastAsia="Tinos" w:hAnsi="Tinos" w:cs="Tinos"/>
          <w:color w:val="333333"/>
        </w:rPr>
      </w:pPr>
      <w:r>
        <w:rPr>
          <w:rFonts w:eastAsia="Tinos" w:cs="Tinos"/>
          <w:b/>
        </w:rPr>
        <w:t>Adres:</w:t>
      </w:r>
      <w:r w:rsidR="00B76D7F">
        <w:rPr>
          <w:rFonts w:eastAsia="Tinos" w:cs="Tinos"/>
          <w:b/>
        </w:rPr>
        <w:t xml:space="preserve"> </w:t>
      </w:r>
      <w:r w:rsidR="00B65FB4" w:rsidRPr="00676447">
        <w:rPr>
          <w:rFonts w:ascii="Tinos" w:eastAsia="Tinos" w:hAnsi="Tinos" w:cs="Tinos"/>
          <w:color w:val="333333"/>
        </w:rPr>
        <w:t>Muş Alparslan Üniversitesi Spor Bilimleri Fakültesi 2. Merkezi Derslikler E blok</w:t>
      </w:r>
    </w:p>
    <w:p w:rsidR="00B76D7F" w:rsidRPr="00B76D7F" w:rsidRDefault="00B76D7F" w:rsidP="00ED3492">
      <w:pPr>
        <w:tabs>
          <w:tab w:val="left" w:pos="1611"/>
        </w:tabs>
        <w:spacing w:before="196" w:line="276" w:lineRule="auto"/>
        <w:jc w:val="both"/>
        <w:rPr>
          <w:rFonts w:ascii="Tinos" w:eastAsia="Tinos" w:hAnsi="Tinos" w:cs="Tinos"/>
          <w:color w:val="333333"/>
        </w:rPr>
      </w:pPr>
      <w:r w:rsidRPr="00B76D7F">
        <w:rPr>
          <w:rFonts w:eastAsia="Tinos" w:cs="Tinos"/>
          <w:b/>
          <w:color w:val="333333"/>
        </w:rPr>
        <w:t xml:space="preserve">Telefon: </w:t>
      </w:r>
      <w:r w:rsidRPr="00676447">
        <w:rPr>
          <w:rFonts w:eastAsia="Tinos" w:hAnsi="Tinos" w:cs="Tinos"/>
        </w:rPr>
        <w:t>90 (436) 249 49 49 (Birim Sekreterlik)</w:t>
      </w:r>
    </w:p>
    <w:p w:rsidR="00B65FB4" w:rsidRDefault="002273BD" w:rsidP="00ED3492">
      <w:pPr>
        <w:tabs>
          <w:tab w:val="left" w:pos="1611"/>
        </w:tabs>
        <w:spacing w:before="196" w:line="276" w:lineRule="auto"/>
        <w:jc w:val="both"/>
        <w:rPr>
          <w:rFonts w:eastAsia="Tinos" w:hAnsi="Tinos" w:cs="Tinos"/>
        </w:rPr>
      </w:pPr>
      <w:r>
        <w:rPr>
          <w:rFonts w:eastAsia="Tinos" w:hAnsi="Tinos" w:cs="Tinos"/>
          <w:b/>
          <w:color w:val="333333"/>
        </w:rPr>
        <w:t>E</w:t>
      </w:r>
      <w:r w:rsidR="00B65FB4" w:rsidRPr="00B76D7F">
        <w:rPr>
          <w:rFonts w:eastAsia="Tinos" w:hAnsi="Tinos" w:cs="Tinos"/>
          <w:b/>
          <w:color w:val="333333"/>
        </w:rPr>
        <w:t>-posta</w:t>
      </w:r>
      <w:r w:rsidR="00B65FB4" w:rsidRPr="00B76D7F">
        <w:rPr>
          <w:rFonts w:eastAsia="Tinos" w:hAnsi="Tinos" w:cs="Tinos"/>
          <w:b/>
          <w:color w:val="333333"/>
          <w:spacing w:val="-3"/>
        </w:rPr>
        <w:t xml:space="preserve"> </w:t>
      </w:r>
      <w:r w:rsidR="00B65FB4" w:rsidRPr="00B76D7F">
        <w:rPr>
          <w:rFonts w:eastAsia="Tinos" w:hAnsi="Tinos" w:cs="Tinos"/>
          <w:b/>
          <w:color w:val="333333"/>
        </w:rPr>
        <w:t>:</w:t>
      </w:r>
      <w:r w:rsidR="00B76D7F" w:rsidRPr="00676447">
        <w:rPr>
          <w:rFonts w:eastAsia="Tinos" w:hAnsi="Tinos" w:cs="Tinos"/>
        </w:rPr>
        <w:t xml:space="preserve"> </w:t>
      </w:r>
      <w:hyperlink r:id="rId10" w:history="1">
        <w:r w:rsidR="00B76D7F" w:rsidRPr="00676447">
          <w:rPr>
            <w:rFonts w:eastAsia="Tinos" w:hAnsi="Tinos" w:cs="Tinos"/>
          </w:rPr>
          <w:t>spbf@alparslan.edu.tr</w:t>
        </w:r>
      </w:hyperlink>
    </w:p>
    <w:p w:rsidR="00676447" w:rsidRPr="00676447" w:rsidRDefault="00676447" w:rsidP="00835756">
      <w:pPr>
        <w:tabs>
          <w:tab w:val="left" w:pos="1611"/>
        </w:tabs>
        <w:spacing w:before="196" w:line="276" w:lineRule="auto"/>
        <w:jc w:val="both"/>
        <w:rPr>
          <w:rFonts w:eastAsia="Tinos" w:hAnsi="Tinos" w:cs="Tinos"/>
        </w:rPr>
      </w:pPr>
      <w:r>
        <w:rPr>
          <w:rFonts w:eastAsia="Tinos" w:hAnsi="Tinos" w:cs="Tinos"/>
          <w:b/>
          <w:color w:val="333333"/>
        </w:rPr>
        <w:t>Kep Adresi:</w:t>
      </w:r>
      <w:r>
        <w:rPr>
          <w:color w:val="333333"/>
        </w:rPr>
        <w:t xml:space="preserve"> </w:t>
      </w:r>
      <w:r w:rsidRPr="00676447">
        <w:rPr>
          <w:rFonts w:eastAsia="Tinos" w:hAnsi="Tinos" w:cs="Tinos"/>
        </w:rPr>
        <w:t>alparslanuniversitesi@hs01.kep.tr.</w:t>
      </w:r>
      <w:r w:rsidRPr="00676447">
        <w:rPr>
          <w:rFonts w:eastAsia="Tinos" w:hAnsi="Tinos" w:cs="Tinos"/>
        </w:rPr>
        <w:t> </w:t>
      </w:r>
    </w:p>
    <w:p w:rsidR="006803F4" w:rsidRDefault="002273BD" w:rsidP="00ED3492">
      <w:pPr>
        <w:tabs>
          <w:tab w:val="left" w:pos="1611"/>
        </w:tabs>
        <w:spacing w:before="196" w:line="276" w:lineRule="auto"/>
        <w:jc w:val="both"/>
        <w:rPr>
          <w:rFonts w:eastAsia="Tinos" w:hAnsi="Tinos" w:cs="Tinos"/>
        </w:rPr>
      </w:pPr>
      <w:r>
        <w:rPr>
          <w:rFonts w:eastAsia="Tinos" w:hAnsi="Tinos" w:cs="Tinos"/>
          <w:b/>
          <w:color w:val="333333"/>
        </w:rPr>
        <w:t>Web</w:t>
      </w:r>
      <w:r w:rsidR="00835756">
        <w:rPr>
          <w:rFonts w:eastAsia="Tinos" w:hAnsi="Tinos" w:cs="Tinos"/>
          <w:b/>
          <w:color w:val="333333"/>
        </w:rPr>
        <w:t>:</w:t>
      </w:r>
      <w:r w:rsidR="00B76D7F" w:rsidRPr="006C7C16">
        <w:rPr>
          <w:rFonts w:eastAsia="Tinos" w:hAnsi="Tinos" w:cs="Tinos"/>
          <w:b/>
        </w:rPr>
        <w:t xml:space="preserve"> </w:t>
      </w:r>
      <w:hyperlink r:id="rId11" w:history="1">
        <w:r w:rsidR="006803F4" w:rsidRPr="006C7C16">
          <w:rPr>
            <w:rStyle w:val="Kpr"/>
            <w:rFonts w:eastAsia="Tinos" w:hAnsi="Tinos" w:cs="Tinos"/>
            <w:b/>
          </w:rPr>
          <w:t>https://www.alparslan.edu.tr/tr</w:t>
        </w:r>
      </w:hyperlink>
    </w:p>
    <w:p w:rsidR="00B76D7F" w:rsidRDefault="002273BD" w:rsidP="00ED3492">
      <w:pPr>
        <w:tabs>
          <w:tab w:val="left" w:pos="1611"/>
        </w:tabs>
        <w:spacing w:before="196" w:line="276" w:lineRule="auto"/>
        <w:jc w:val="both"/>
        <w:rPr>
          <w:rFonts w:eastAsia="Tinos" w:hAnsi="Tinos" w:cs="Tinos"/>
        </w:rPr>
      </w:pPr>
      <w:r>
        <w:rPr>
          <w:rFonts w:eastAsia="Tinos" w:hAnsi="Tinos" w:cs="Tinos"/>
          <w:b/>
        </w:rPr>
        <w:t>F</w:t>
      </w:r>
      <w:r w:rsidR="00B76D7F" w:rsidRPr="00B76D7F">
        <w:rPr>
          <w:rFonts w:eastAsia="Tinos" w:hAnsi="Tinos" w:cs="Tinos"/>
          <w:b/>
        </w:rPr>
        <w:t>acebook:</w:t>
      </w:r>
      <w:r w:rsidRPr="002273BD">
        <w:t xml:space="preserve"> </w:t>
      </w:r>
      <w:hyperlink r:id="rId12" w:history="1">
        <w:r w:rsidR="008A6464" w:rsidRPr="006C7C16">
          <w:rPr>
            <w:rStyle w:val="Kpr"/>
            <w:b/>
          </w:rPr>
          <w:t>https://www.facebook.com/maunsporbilimleri</w:t>
        </w:r>
      </w:hyperlink>
    </w:p>
    <w:p w:rsidR="002273BD" w:rsidRPr="002273BD" w:rsidRDefault="002273BD" w:rsidP="00ED3492">
      <w:pPr>
        <w:tabs>
          <w:tab w:val="left" w:pos="1611"/>
        </w:tabs>
        <w:spacing w:before="196" w:line="276" w:lineRule="auto"/>
        <w:jc w:val="both"/>
        <w:rPr>
          <w:rFonts w:eastAsia="Tinos" w:hAnsi="Tinos" w:cs="Tinos"/>
          <w:b/>
        </w:rPr>
      </w:pPr>
      <w:proofErr w:type="spellStart"/>
      <w:r w:rsidRPr="002273BD">
        <w:rPr>
          <w:rFonts w:eastAsia="Tinos" w:hAnsi="Tinos" w:cs="Tinos"/>
          <w:b/>
        </w:rPr>
        <w:t>Twitter</w:t>
      </w:r>
      <w:proofErr w:type="spellEnd"/>
      <w:r w:rsidRPr="002273BD">
        <w:rPr>
          <w:rFonts w:eastAsia="Tinos" w:hAnsi="Tinos" w:cs="Tinos"/>
          <w:b/>
        </w:rPr>
        <w:t>:</w:t>
      </w:r>
      <w:r w:rsidRPr="002273BD">
        <w:rPr>
          <w:b/>
        </w:rPr>
        <w:t xml:space="preserve"> </w:t>
      </w:r>
      <w:hyperlink r:id="rId13" w:history="1">
        <w:r w:rsidR="00E950D0" w:rsidRPr="00E950D0">
          <w:rPr>
            <w:rStyle w:val="Kpr"/>
            <w:b/>
          </w:rPr>
          <w:t>https://twitter.com/maunsporbilim</w:t>
        </w:r>
      </w:hyperlink>
    </w:p>
    <w:p w:rsidR="002273BD" w:rsidRPr="002273BD" w:rsidRDefault="002273BD" w:rsidP="00ED3492">
      <w:pPr>
        <w:tabs>
          <w:tab w:val="left" w:pos="1611"/>
        </w:tabs>
        <w:spacing w:before="196" w:line="276" w:lineRule="auto"/>
        <w:jc w:val="both"/>
        <w:rPr>
          <w:rFonts w:eastAsia="Tinos" w:hAnsi="Tinos" w:cs="Tinos"/>
          <w:b/>
        </w:rPr>
      </w:pPr>
      <w:r w:rsidRPr="002273BD">
        <w:rPr>
          <w:b/>
        </w:rPr>
        <w:t>Yo</w:t>
      </w:r>
      <w:r>
        <w:rPr>
          <w:b/>
        </w:rPr>
        <w:t>u</w:t>
      </w:r>
      <w:r w:rsidRPr="002273BD">
        <w:rPr>
          <w:b/>
        </w:rPr>
        <w:t>tube</w:t>
      </w:r>
      <w:r>
        <w:rPr>
          <w:b/>
        </w:rPr>
        <w:t>:</w:t>
      </w:r>
      <w:r w:rsidRPr="002273BD">
        <w:t xml:space="preserve"> </w:t>
      </w:r>
      <w:hyperlink r:id="rId14" w:history="1">
        <w:r w:rsidR="00E950D0" w:rsidRPr="006C7C16">
          <w:rPr>
            <w:rStyle w:val="Kpr"/>
            <w:rFonts w:eastAsia="Tinos" w:hAnsi="Tinos" w:cs="Tinos"/>
            <w:b/>
          </w:rPr>
          <w:t>https://www.youtube.com/channel/UC8-kEaS2XYeHJHjFM2_JRfg</w:t>
        </w:r>
      </w:hyperlink>
    </w:p>
    <w:p w:rsidR="00B76D7F" w:rsidRDefault="00B76D7F" w:rsidP="00ED3492">
      <w:pPr>
        <w:tabs>
          <w:tab w:val="left" w:pos="1611"/>
        </w:tabs>
        <w:spacing w:before="196" w:line="276" w:lineRule="auto"/>
        <w:jc w:val="both"/>
        <w:rPr>
          <w:rFonts w:eastAsia="Tinos" w:hAnsi="Tinos" w:cs="Tinos"/>
        </w:rPr>
      </w:pPr>
      <w:proofErr w:type="spellStart"/>
      <w:r>
        <w:rPr>
          <w:rFonts w:eastAsia="Tinos" w:hAnsi="Tinos" w:cs="Tinos"/>
          <w:b/>
        </w:rPr>
        <w:t>İ</w:t>
      </w:r>
      <w:r>
        <w:rPr>
          <w:rFonts w:eastAsia="Tinos" w:hAnsi="Tinos" w:cs="Tinos"/>
          <w:b/>
        </w:rPr>
        <w:t>nstagram</w:t>
      </w:r>
      <w:proofErr w:type="spellEnd"/>
      <w:r>
        <w:rPr>
          <w:rFonts w:eastAsia="Tinos" w:hAnsi="Tinos" w:cs="Tinos"/>
          <w:b/>
        </w:rPr>
        <w:t xml:space="preserve">: </w:t>
      </w:r>
      <w:hyperlink r:id="rId15" w:history="1">
        <w:r w:rsidR="00E950D0" w:rsidRPr="00E950D0">
          <w:rPr>
            <w:rStyle w:val="Kpr"/>
            <w:rFonts w:eastAsia="Tinos" w:hAnsi="Tinos" w:cs="Tinos"/>
            <w:b/>
          </w:rPr>
          <w:t>https://www.instagram.com/maunsporbilimleri/</w:t>
        </w:r>
      </w:hyperlink>
    </w:p>
    <w:p w:rsidR="00B65FB4" w:rsidRPr="00B76D7F" w:rsidRDefault="00B65FB4" w:rsidP="007E7A6D">
      <w:pPr>
        <w:tabs>
          <w:tab w:val="left" w:pos="1611"/>
        </w:tabs>
        <w:spacing w:before="198" w:line="276" w:lineRule="auto"/>
        <w:jc w:val="both"/>
        <w:rPr>
          <w:rFonts w:eastAsia="Tinos" w:cs="Tinos"/>
        </w:rPr>
      </w:pPr>
    </w:p>
    <w:p w:rsidR="008E642B" w:rsidRPr="00B65FB4" w:rsidRDefault="009B11B3" w:rsidP="007E7A6D">
      <w:pPr>
        <w:pStyle w:val="GvdeMetni"/>
        <w:numPr>
          <w:ilvl w:val="0"/>
          <w:numId w:val="3"/>
        </w:numPr>
        <w:spacing w:after="240" w:line="276" w:lineRule="auto"/>
        <w:ind w:left="284" w:right="-47" w:hanging="284"/>
        <w:jc w:val="both"/>
        <w:rPr>
          <w:b/>
        </w:rPr>
      </w:pPr>
      <w:r w:rsidRPr="00B65FB4">
        <w:rPr>
          <w:b/>
        </w:rPr>
        <w:t>Tarihsel Gelişimi</w:t>
      </w:r>
    </w:p>
    <w:p w:rsidR="00676447" w:rsidRDefault="003C7B8F" w:rsidP="007E7A6D">
      <w:pPr>
        <w:pStyle w:val="GvdeMetni"/>
        <w:spacing w:line="276" w:lineRule="auto"/>
        <w:ind w:right="-47"/>
        <w:jc w:val="both"/>
      </w:pPr>
      <w:r>
        <w:lastRenderedPageBreak/>
        <w:t>Spor Yöneticiliği Bölümü 2018-2019</w:t>
      </w:r>
      <w:r w:rsidR="00676447">
        <w:t xml:space="preserve"> eğitim</w:t>
      </w:r>
      <w:r w:rsidR="00D52AFE">
        <w:t xml:space="preserve"> ve</w:t>
      </w:r>
      <w:r w:rsidR="00676447">
        <w:t xml:space="preserve"> öğretim yılında “</w:t>
      </w:r>
      <w:r>
        <w:t>Spor Yöneticiliği</w:t>
      </w:r>
      <w:r w:rsidR="00676447">
        <w:t xml:space="preserve">” programı ile faaliyete geçmiştir. </w:t>
      </w:r>
      <w:r w:rsidR="00D52AFE">
        <w:t xml:space="preserve">Bölümün ilk mezunları </w:t>
      </w:r>
      <w:r w:rsidR="00730B26">
        <w:t>hâlâ</w:t>
      </w:r>
      <w:r w:rsidR="00D52AFE">
        <w:t xml:space="preserve"> olarak devam eden 2021-2022 eğitim ve öğretim yılında verilecektir.</w:t>
      </w:r>
      <w:r w:rsidR="00E9664B" w:rsidRPr="00E9664B">
        <w:t xml:space="preserve"> </w:t>
      </w:r>
      <w:r w:rsidR="00E9664B">
        <w:t xml:space="preserve">Programımız </w:t>
      </w:r>
      <w:r w:rsidR="00E9664B" w:rsidRPr="007911CF">
        <w:t xml:space="preserve">bünyesinde </w:t>
      </w:r>
      <w:r w:rsidR="00847C03">
        <w:t>3</w:t>
      </w:r>
      <w:r w:rsidR="000F10A3">
        <w:t xml:space="preserve"> Doç</w:t>
      </w:r>
      <w:r w:rsidR="00AE0352">
        <w:t>ent</w:t>
      </w:r>
      <w:r w:rsidR="000F10A3">
        <w:t xml:space="preserve"> D</w:t>
      </w:r>
      <w:r w:rsidR="00AE0352">
        <w:t>oktor,</w:t>
      </w:r>
      <w:r w:rsidR="00847C03">
        <w:t xml:space="preserve"> 1</w:t>
      </w:r>
      <w:r w:rsidR="00AE0352">
        <w:t xml:space="preserve"> Doktor Öğretim</w:t>
      </w:r>
      <w:r w:rsidR="00DF35A3">
        <w:t xml:space="preserve"> Üyesi ve 1</w:t>
      </w:r>
      <w:r w:rsidR="00E9664B">
        <w:t xml:space="preserve"> Araştırma Görevlisi bulunmaktadır</w:t>
      </w:r>
      <w:r w:rsidR="00446707">
        <w:t xml:space="preserve">. </w:t>
      </w:r>
      <w:r w:rsidR="00E9664B">
        <w:t>Öğrencilerimizin teorik dersleri işleyebileceği teknoloji ile donatılmış</w:t>
      </w:r>
      <w:r w:rsidR="00355D87">
        <w:t xml:space="preserve"> </w:t>
      </w:r>
      <w:r w:rsidR="007911CF" w:rsidRPr="00355D87">
        <w:rPr>
          <w:color w:val="000000" w:themeColor="text1"/>
        </w:rPr>
        <w:t>11</w:t>
      </w:r>
      <w:r w:rsidR="007911CF">
        <w:t xml:space="preserve"> </w:t>
      </w:r>
      <w:r w:rsidR="00355D87">
        <w:t xml:space="preserve">teorik </w:t>
      </w:r>
      <w:r w:rsidR="00446707">
        <w:t xml:space="preserve">sınıf bulunmaktadır. Ayrıca öğrencilerin uygulama derslerini işleyebilmek adına 1 Yüzme Havuzu, 1 çok Amaçlı Spor Salonu, 1 </w:t>
      </w:r>
      <w:proofErr w:type="spellStart"/>
      <w:r w:rsidR="00446707">
        <w:t>Fitness</w:t>
      </w:r>
      <w:proofErr w:type="spellEnd"/>
      <w:r w:rsidR="00446707">
        <w:t xml:space="preserve"> Salonu ve 1 Güreş-</w:t>
      </w:r>
      <w:proofErr w:type="spellStart"/>
      <w:r w:rsidR="00446707">
        <w:t>Cimnastik</w:t>
      </w:r>
      <w:proofErr w:type="spellEnd"/>
      <w:r w:rsidR="00446707">
        <w:t xml:space="preserve"> Salonu bulunmaktadır. Bölümümüz toplam </w:t>
      </w:r>
      <w:r w:rsidR="00D37757">
        <w:t>18</w:t>
      </w:r>
      <w:r w:rsidR="006C4EC1">
        <w:t>2</w:t>
      </w:r>
      <w:r w:rsidR="007911CF">
        <w:t xml:space="preserve"> </w:t>
      </w:r>
      <w:r w:rsidR="00446707">
        <w:t>öğrenci ile eğitim öğretim hizmetlerine devam etmektedir.</w:t>
      </w:r>
    </w:p>
    <w:p w:rsidR="00676447" w:rsidRPr="00446707" w:rsidRDefault="00676447" w:rsidP="007E7A6D">
      <w:pPr>
        <w:pStyle w:val="GvdeMetni"/>
        <w:spacing w:line="276" w:lineRule="auto"/>
        <w:ind w:left="567" w:right="-47"/>
        <w:jc w:val="both"/>
        <w:rPr>
          <w:b/>
        </w:rPr>
      </w:pPr>
      <w:r>
        <w:t xml:space="preserve">  </w:t>
      </w:r>
    </w:p>
    <w:p w:rsidR="008E642B" w:rsidRDefault="009B11B3" w:rsidP="007E7A6D">
      <w:pPr>
        <w:pStyle w:val="GvdeMetni"/>
        <w:numPr>
          <w:ilvl w:val="0"/>
          <w:numId w:val="3"/>
        </w:numPr>
        <w:spacing w:after="240" w:line="276" w:lineRule="auto"/>
        <w:ind w:left="284" w:right="-47" w:hanging="284"/>
        <w:jc w:val="both"/>
        <w:rPr>
          <w:b/>
        </w:rPr>
      </w:pPr>
      <w:r w:rsidRPr="00B65FB4">
        <w:rPr>
          <w:b/>
        </w:rPr>
        <w:t>Misyonu, Vizyonu, Değerleri ve Hedefleri</w:t>
      </w:r>
    </w:p>
    <w:p w:rsidR="000E3C10" w:rsidRDefault="000E3C10" w:rsidP="007E7A6D">
      <w:pPr>
        <w:pStyle w:val="GvdeMetni"/>
        <w:spacing w:line="276" w:lineRule="auto"/>
        <w:ind w:right="-47"/>
        <w:jc w:val="both"/>
      </w:pPr>
      <w:r w:rsidRPr="000E3C10">
        <w:rPr>
          <w:b/>
        </w:rPr>
        <w:t>Misyon:</w:t>
      </w:r>
      <w:r>
        <w:rPr>
          <w:b/>
          <w:i/>
        </w:rPr>
        <w:t xml:space="preserve"> </w:t>
      </w:r>
      <w:r w:rsidR="00A70AE8" w:rsidRPr="00A70AE8">
        <w:t>Spor Yöneticiliğinin</w:t>
      </w:r>
      <w:r w:rsidR="003C0AC3">
        <w:t xml:space="preserve"> b</w:t>
      </w:r>
      <w:r w:rsidR="009D3F09">
        <w:t>ölümünün</w:t>
      </w:r>
      <w:r w:rsidR="00A70AE8" w:rsidRPr="00A70AE8">
        <w:t xml:space="preserve"> </w:t>
      </w:r>
      <w:proofErr w:type="gramStart"/>
      <w:r w:rsidR="00A70AE8" w:rsidRPr="00A70AE8">
        <w:t>misyonu</w:t>
      </w:r>
      <w:proofErr w:type="gramEnd"/>
      <w:r w:rsidR="00A70AE8" w:rsidRPr="00A70AE8">
        <w:t>; iyi eğitimli, etik değerlere bağlı, spor yönetimi alanında yetkin öğrenciler yetiştirmektir. Bölümün eğitim, araştırma ve diğer hizmetleri, teori ve pratiğe önem verilen pozitif bir öğrenme ortamında geçekleştirilmektedir.</w:t>
      </w:r>
    </w:p>
    <w:p w:rsidR="00912090" w:rsidRDefault="00912090" w:rsidP="007E7A6D">
      <w:pPr>
        <w:pStyle w:val="GvdeMetni"/>
        <w:spacing w:line="276" w:lineRule="auto"/>
        <w:ind w:right="-47"/>
        <w:jc w:val="both"/>
        <w:rPr>
          <w:b/>
        </w:rPr>
      </w:pPr>
      <w:r w:rsidRPr="00912090">
        <w:rPr>
          <w:b/>
        </w:rPr>
        <w:t>Vizyon:</w:t>
      </w:r>
      <w:r>
        <w:rPr>
          <w:b/>
        </w:rPr>
        <w:t xml:space="preserve"> </w:t>
      </w:r>
      <w:r w:rsidR="00D36E9D" w:rsidRPr="00D36E9D">
        <w:t xml:space="preserve">Sporu ulusal kalkınma ve gelişim açısından ele alabilecek, ülkemizi sosyal, kültürel, </w:t>
      </w:r>
      <w:proofErr w:type="gramStart"/>
      <w:r w:rsidR="00D36E9D" w:rsidRPr="00D36E9D">
        <w:t>ekonomik,</w:t>
      </w:r>
      <w:proofErr w:type="gramEnd"/>
      <w:r w:rsidR="00D36E9D" w:rsidRPr="00D36E9D">
        <w:t xml:space="preserve"> ve sportif açısından ileriye götürecek spor yöneticilerini yetiştirmektir.</w:t>
      </w:r>
    </w:p>
    <w:p w:rsidR="000E3C10" w:rsidRDefault="00C97A88" w:rsidP="007E7A6D">
      <w:pPr>
        <w:pStyle w:val="GvdeMetni"/>
        <w:spacing w:before="240" w:after="240" w:line="276" w:lineRule="auto"/>
        <w:ind w:right="-47"/>
        <w:jc w:val="both"/>
        <w:rPr>
          <w:b/>
        </w:rPr>
      </w:pPr>
      <w:r>
        <w:rPr>
          <w:b/>
        </w:rPr>
        <w:t>Temel Hedefler</w:t>
      </w:r>
    </w:p>
    <w:p w:rsidR="006208FD" w:rsidRDefault="00C97A88" w:rsidP="007E7A6D">
      <w:pPr>
        <w:pStyle w:val="GvdeMetni"/>
        <w:spacing w:line="276" w:lineRule="auto"/>
        <w:ind w:right="-47"/>
        <w:jc w:val="both"/>
        <w:rPr>
          <w:color w:val="000000" w:themeColor="text1"/>
          <w:shd w:val="clear" w:color="auto" w:fill="FFFFFF"/>
        </w:rPr>
      </w:pPr>
      <w:r w:rsidRPr="00C97A88">
        <w:t xml:space="preserve">Bölümün hedefi; </w:t>
      </w:r>
      <w:r w:rsidR="006208FD" w:rsidRPr="0008324A">
        <w:rPr>
          <w:color w:val="000000" w:themeColor="text1"/>
          <w:shd w:val="clear" w:color="auto" w:fill="FFFFFF"/>
        </w:rPr>
        <w:t xml:space="preserve">Gençlik ve Spor Bakanlığı merkez ve taşra teşkilatlarında öğrenim ve uzmanlık alanlarına uygun hizmet birimlerinde uzman ve yönetici olarak, amatör ve profesyonel spor kulüplerinde değişik düzeyde yönetici olarak,  özel ve kamu kuruluşlarında ve yerel yönetimlerin ilgili kadrolarında yönetici olarak, herhangi bir birimin sportif faaliyetlerinin organizasyon ve uygulamalarında,  ayrıca turistik otellerde, işletmelerde spor organizasyonlarını düzenleme ve yönetme hizmetlerini yürütmek üzere </w:t>
      </w:r>
      <w:r w:rsidR="001C4734">
        <w:rPr>
          <w:color w:val="000000" w:themeColor="text1"/>
          <w:shd w:val="clear" w:color="auto" w:fill="FFFFFF"/>
        </w:rPr>
        <w:t>spor yöneticileri yetiştirmektir</w:t>
      </w:r>
      <w:r w:rsidR="006208FD" w:rsidRPr="0008324A">
        <w:rPr>
          <w:color w:val="000000" w:themeColor="text1"/>
          <w:shd w:val="clear" w:color="auto" w:fill="FFFFFF"/>
        </w:rPr>
        <w:t xml:space="preserve">. </w:t>
      </w:r>
    </w:p>
    <w:p w:rsidR="00C13668" w:rsidRPr="00C13668" w:rsidRDefault="00C13668" w:rsidP="007E7A6D">
      <w:pPr>
        <w:pStyle w:val="GvdeMetni"/>
        <w:spacing w:before="240" w:after="240" w:line="276" w:lineRule="auto"/>
        <w:ind w:right="-47"/>
        <w:jc w:val="both"/>
        <w:rPr>
          <w:b/>
        </w:rPr>
      </w:pPr>
      <w:r w:rsidRPr="00C13668">
        <w:rPr>
          <w:b/>
        </w:rPr>
        <w:t>Hedefler</w:t>
      </w:r>
    </w:p>
    <w:p w:rsidR="00C97A88" w:rsidRDefault="00C97A88" w:rsidP="007E7A6D">
      <w:pPr>
        <w:pStyle w:val="GvdeMetni"/>
        <w:spacing w:line="276" w:lineRule="auto"/>
        <w:ind w:right="-47"/>
        <w:jc w:val="both"/>
      </w:pPr>
      <w:r w:rsidRPr="00C97A88">
        <w:t>Öğrenci odaklı eğitim ve yönetim modelinin uygulanması, Öğrencilere etkili danışmanlık hizmeti verilmesi, Öğretimde bilişim teknolojilerinden etkin bir şekilde yararlanılması, Paydaşlarla ilişkilerin geliştirilmesi, Akademik ve idari personelin nitelik ve niceliğinin artırılması, İdari personelin hizmet içi ve mesleki eğitim programlarına katılımının sağlanmasıdır. Bölümümüz bu hedefleri benimseyerek öğrenci yetiştirmeye devam etmektedir</w:t>
      </w:r>
    </w:p>
    <w:p w:rsidR="00C97A88" w:rsidRDefault="00C97A88" w:rsidP="007E7A6D">
      <w:pPr>
        <w:pStyle w:val="GvdeMetni"/>
        <w:spacing w:before="240" w:after="240" w:line="276" w:lineRule="auto"/>
        <w:ind w:right="-47"/>
        <w:jc w:val="both"/>
        <w:rPr>
          <w:b/>
        </w:rPr>
      </w:pPr>
      <w:r w:rsidRPr="00C97A88">
        <w:rPr>
          <w:b/>
        </w:rPr>
        <w:t>Kalite Politikası</w:t>
      </w:r>
    </w:p>
    <w:p w:rsidR="00C97A88" w:rsidRDefault="00C97A88" w:rsidP="007E7A6D">
      <w:pPr>
        <w:pStyle w:val="GvdeMetni"/>
        <w:spacing w:line="276" w:lineRule="auto"/>
        <w:ind w:right="-47"/>
        <w:jc w:val="both"/>
      </w:pPr>
      <w:r w:rsidRPr="00C97A88">
        <w:t>Yükseköğretim Kurulu tarafından yürütülen ve Üniversitemizin de pilot Ünive</w:t>
      </w:r>
      <w:r>
        <w:t xml:space="preserve">rsite olarak seçildiği Dijital </w:t>
      </w:r>
      <w:r w:rsidRPr="00C97A88">
        <w:t xml:space="preserve">Dönüşüm Projesi kapsamında, </w:t>
      </w:r>
    </w:p>
    <w:p w:rsidR="00C97A88" w:rsidRPr="00C97A88" w:rsidRDefault="00C97A88" w:rsidP="007E7A6D">
      <w:pPr>
        <w:pStyle w:val="GvdeMetni"/>
        <w:numPr>
          <w:ilvl w:val="0"/>
          <w:numId w:val="4"/>
        </w:numPr>
        <w:spacing w:line="276" w:lineRule="auto"/>
        <w:ind w:right="-47"/>
        <w:jc w:val="both"/>
      </w:pPr>
      <w:r>
        <w:t>T</w:t>
      </w:r>
      <w:r w:rsidRPr="00C97A88">
        <w:t xml:space="preserve">eknolojik gelişmeleri yakından takip etmeyi ve uygulamayı, </w:t>
      </w:r>
    </w:p>
    <w:p w:rsidR="00C97A88" w:rsidRPr="00C97A88" w:rsidRDefault="00C97A88" w:rsidP="007E7A6D">
      <w:pPr>
        <w:pStyle w:val="GvdeMetni"/>
        <w:numPr>
          <w:ilvl w:val="0"/>
          <w:numId w:val="4"/>
        </w:numPr>
        <w:spacing w:line="276" w:lineRule="auto"/>
        <w:ind w:right="-47"/>
        <w:jc w:val="both"/>
      </w:pPr>
      <w:r w:rsidRPr="00C97A88">
        <w:t xml:space="preserve">Kalite bilincini kurum kültürünü olarak benimsemeyi ve yaygınlaştırmayı, </w:t>
      </w:r>
    </w:p>
    <w:p w:rsidR="00C97A88" w:rsidRPr="00C97A88" w:rsidRDefault="00C97A88" w:rsidP="007E7A6D">
      <w:pPr>
        <w:pStyle w:val="GvdeMetni"/>
        <w:numPr>
          <w:ilvl w:val="0"/>
          <w:numId w:val="4"/>
        </w:numPr>
        <w:spacing w:line="276" w:lineRule="auto"/>
        <w:ind w:right="-47"/>
        <w:jc w:val="both"/>
      </w:pPr>
      <w:r w:rsidRPr="00C97A88">
        <w:t xml:space="preserve">Kurum insan gücü ve fiziksel kaynakları etkin ve verimli kullanmayı, </w:t>
      </w:r>
    </w:p>
    <w:p w:rsidR="00C97A88" w:rsidRPr="00C97A88" w:rsidRDefault="00C97A88" w:rsidP="007E7A6D">
      <w:pPr>
        <w:pStyle w:val="GvdeMetni"/>
        <w:numPr>
          <w:ilvl w:val="0"/>
          <w:numId w:val="4"/>
        </w:numPr>
        <w:spacing w:line="276" w:lineRule="auto"/>
        <w:ind w:right="-47"/>
        <w:jc w:val="both"/>
      </w:pPr>
      <w:r w:rsidRPr="00C97A88">
        <w:t>Tüm paydaşlarımızın mevcut ve gelecekteki gereksinim ve beklentileri doğr</w:t>
      </w:r>
      <w:r>
        <w:t xml:space="preserve">ultusunda eğitim, araştırma </w:t>
      </w:r>
      <w:r w:rsidR="00336079">
        <w:t>ve diğer</w:t>
      </w:r>
      <w:r w:rsidRPr="00C97A88">
        <w:t xml:space="preserve"> hizmet süre</w:t>
      </w:r>
      <w:r w:rsidR="00336079">
        <w:t>çlerimize katılımını sağlamayı</w:t>
      </w:r>
    </w:p>
    <w:p w:rsidR="00C97A88" w:rsidRPr="00C97A88" w:rsidRDefault="00C97A88" w:rsidP="007E7A6D">
      <w:pPr>
        <w:pStyle w:val="GvdeMetni"/>
        <w:numPr>
          <w:ilvl w:val="0"/>
          <w:numId w:val="4"/>
        </w:numPr>
        <w:spacing w:line="276" w:lineRule="auto"/>
        <w:ind w:right="-47"/>
        <w:jc w:val="both"/>
      </w:pPr>
      <w:r w:rsidRPr="00C97A88">
        <w:t>Sürekli iyileştir</w:t>
      </w:r>
      <w:r w:rsidR="00336079">
        <w:t>meye odaklanan bir kurum olmayı</w:t>
      </w:r>
      <w:r w:rsidRPr="00C97A88">
        <w:t xml:space="preserve"> </w:t>
      </w:r>
    </w:p>
    <w:p w:rsidR="00C97A88" w:rsidRPr="00C97A88" w:rsidRDefault="00C97A88" w:rsidP="007E7A6D">
      <w:pPr>
        <w:pStyle w:val="GvdeMetni"/>
        <w:numPr>
          <w:ilvl w:val="0"/>
          <w:numId w:val="4"/>
        </w:numPr>
        <w:spacing w:line="276" w:lineRule="auto"/>
        <w:ind w:right="-47"/>
        <w:jc w:val="both"/>
      </w:pPr>
      <w:r w:rsidRPr="00C97A88">
        <w:lastRenderedPageBreak/>
        <w:t>Tüm paydaşların memnuniyeti, aidiyet ve b</w:t>
      </w:r>
      <w:r w:rsidR="00336079">
        <w:t>ağlılık duygusunu geliştirmeyi</w:t>
      </w:r>
    </w:p>
    <w:p w:rsidR="00C97A88" w:rsidRPr="00C97A88" w:rsidRDefault="00C97A88" w:rsidP="007E7A6D">
      <w:pPr>
        <w:pStyle w:val="GvdeMetni"/>
        <w:numPr>
          <w:ilvl w:val="0"/>
          <w:numId w:val="4"/>
        </w:numPr>
        <w:spacing w:line="276" w:lineRule="auto"/>
        <w:ind w:right="-47"/>
        <w:jc w:val="both"/>
      </w:pPr>
      <w:r w:rsidRPr="00C97A88">
        <w:t>Şeffaf, hesap verebilen, sorumlu ve etik kurallara uygun bir yönetim ta</w:t>
      </w:r>
      <w:r>
        <w:t>rzıyla hareket etmeyi, “</w:t>
      </w:r>
      <w:r w:rsidR="00336079">
        <w:t>Kalite Politikası</w:t>
      </w:r>
      <w:r w:rsidRPr="00C97A88">
        <w:t>” olarak benimsemektedir</w:t>
      </w:r>
      <w:r w:rsidRPr="00C97A88">
        <w:rPr>
          <w:b/>
        </w:rPr>
        <w:t>.</w:t>
      </w:r>
    </w:p>
    <w:p w:rsidR="008E642B" w:rsidRPr="00B50B8F" w:rsidRDefault="009B11B3" w:rsidP="007E7A6D">
      <w:pPr>
        <w:pStyle w:val="GvdeMetni"/>
        <w:spacing w:line="276" w:lineRule="auto"/>
        <w:jc w:val="both"/>
        <w:rPr>
          <w:b/>
        </w:rPr>
      </w:pPr>
      <w:r w:rsidRPr="00B50B8F">
        <w:rPr>
          <w:b/>
        </w:rPr>
        <w:t>Kanıtlar</w:t>
      </w:r>
    </w:p>
    <w:p w:rsidR="008E642B" w:rsidRPr="002D68A7" w:rsidRDefault="008E642B" w:rsidP="007E7A6D">
      <w:pPr>
        <w:spacing w:line="276" w:lineRule="auto"/>
        <w:jc w:val="both"/>
        <w:rPr>
          <w:b/>
        </w:rPr>
      </w:pPr>
    </w:p>
    <w:p w:rsidR="00336079" w:rsidRPr="002D68A7" w:rsidRDefault="00336079" w:rsidP="007E7A6D">
      <w:pPr>
        <w:spacing w:line="276" w:lineRule="auto"/>
        <w:jc w:val="both"/>
        <w:rPr>
          <w:b/>
        </w:rPr>
      </w:pPr>
      <w:r w:rsidRPr="002D68A7">
        <w:rPr>
          <w:b/>
        </w:rPr>
        <w:t>Bölüm Web Sitesi</w:t>
      </w:r>
    </w:p>
    <w:p w:rsidR="00336079" w:rsidRPr="00891106" w:rsidRDefault="00336079" w:rsidP="007E7A6D">
      <w:pPr>
        <w:spacing w:line="276" w:lineRule="auto"/>
        <w:jc w:val="both"/>
        <w:rPr>
          <w:b/>
        </w:rPr>
      </w:pPr>
    </w:p>
    <w:p w:rsidR="00336079" w:rsidRPr="00891106" w:rsidRDefault="002F15E7" w:rsidP="007E7A6D">
      <w:pPr>
        <w:spacing w:line="276" w:lineRule="auto"/>
        <w:jc w:val="both"/>
        <w:rPr>
          <w:b/>
          <w:color w:val="0070C0"/>
          <w:u w:val="single"/>
        </w:rPr>
      </w:pPr>
      <w:hyperlink r:id="rId16" w:history="1">
        <w:r w:rsidR="00336079" w:rsidRPr="00891106">
          <w:rPr>
            <w:rStyle w:val="Kpr"/>
            <w:b/>
          </w:rPr>
          <w:t>http://sporbilimlerif.alparslan.edu.tr/tr</w:t>
        </w:r>
      </w:hyperlink>
    </w:p>
    <w:p w:rsidR="00336079" w:rsidRDefault="00336079" w:rsidP="007E7A6D">
      <w:pPr>
        <w:spacing w:line="276" w:lineRule="auto"/>
        <w:jc w:val="both"/>
        <w:rPr>
          <w:color w:val="0070C0"/>
          <w:u w:val="single"/>
        </w:rPr>
      </w:pPr>
    </w:p>
    <w:p w:rsidR="008E642B" w:rsidRPr="002D68A7" w:rsidRDefault="00336079" w:rsidP="007E7A6D">
      <w:pPr>
        <w:pStyle w:val="GvdeMetni"/>
        <w:spacing w:before="2" w:line="276" w:lineRule="auto"/>
        <w:jc w:val="both"/>
        <w:rPr>
          <w:b/>
        </w:rPr>
      </w:pPr>
      <w:r w:rsidRPr="002D68A7">
        <w:rPr>
          <w:b/>
        </w:rPr>
        <w:t>2021-2025 Stratejik Plan</w:t>
      </w:r>
    </w:p>
    <w:p w:rsidR="00336079" w:rsidRDefault="00336079" w:rsidP="007E7A6D">
      <w:pPr>
        <w:pStyle w:val="GvdeMetni"/>
        <w:spacing w:before="2" w:line="276" w:lineRule="auto"/>
        <w:jc w:val="both"/>
      </w:pPr>
    </w:p>
    <w:p w:rsidR="00336079" w:rsidRPr="00B10AC7" w:rsidRDefault="007B465F" w:rsidP="007E7A6D">
      <w:pPr>
        <w:spacing w:line="276" w:lineRule="auto"/>
        <w:jc w:val="both"/>
        <w:rPr>
          <w:rStyle w:val="Kpr"/>
          <w:b/>
        </w:rPr>
      </w:pPr>
      <w:r w:rsidRPr="00B10AC7">
        <w:rPr>
          <w:b/>
          <w:color w:val="0070C0"/>
        </w:rPr>
        <w:fldChar w:fldCharType="begin"/>
      </w:r>
      <w:r w:rsidRPr="00B10AC7">
        <w:rPr>
          <w:b/>
          <w:color w:val="0070C0"/>
        </w:rPr>
        <w:instrText xml:space="preserve"> HYPERLINK "http://www.sp.gov.tr/tr/stratejik-plan/s/2537/Mus+Alparslan+Universitesi+2021-2025" </w:instrText>
      </w:r>
      <w:r w:rsidRPr="00B10AC7">
        <w:rPr>
          <w:b/>
          <w:color w:val="0070C0"/>
        </w:rPr>
        <w:fldChar w:fldCharType="separate"/>
      </w:r>
      <w:r w:rsidR="00C13668" w:rsidRPr="00B10AC7">
        <w:rPr>
          <w:rStyle w:val="Kpr"/>
          <w:b/>
        </w:rPr>
        <w:t>http://www.sp.gov.tr/tr/stratejik-plan/s/2537/Mus+Alparslan+Universitesi+2021-2025</w:t>
      </w:r>
    </w:p>
    <w:p w:rsidR="00C13668" w:rsidRDefault="007B465F" w:rsidP="007E7A6D">
      <w:pPr>
        <w:pStyle w:val="GvdeMetni"/>
        <w:spacing w:before="2" w:line="276" w:lineRule="auto"/>
        <w:jc w:val="both"/>
      </w:pPr>
      <w:r w:rsidRPr="00B10AC7">
        <w:rPr>
          <w:b/>
          <w:color w:val="0070C0"/>
        </w:rPr>
        <w:fldChar w:fldCharType="end"/>
      </w:r>
    </w:p>
    <w:p w:rsidR="00336079" w:rsidRPr="002D68A7" w:rsidRDefault="00336079" w:rsidP="007E7A6D">
      <w:pPr>
        <w:pStyle w:val="GvdeMetni"/>
        <w:spacing w:before="2" w:line="276" w:lineRule="auto"/>
        <w:jc w:val="both"/>
        <w:rPr>
          <w:b/>
        </w:rPr>
      </w:pPr>
      <w:r w:rsidRPr="002D68A7">
        <w:rPr>
          <w:b/>
        </w:rPr>
        <w:t>Bilgi Paketi</w:t>
      </w:r>
    </w:p>
    <w:p w:rsidR="00BD598E" w:rsidRDefault="00BD598E" w:rsidP="007E7A6D">
      <w:pPr>
        <w:spacing w:line="276" w:lineRule="auto"/>
        <w:jc w:val="both"/>
        <w:rPr>
          <w:color w:val="0070C0"/>
          <w:u w:val="single"/>
        </w:rPr>
      </w:pPr>
    </w:p>
    <w:p w:rsidR="00336079" w:rsidRPr="00B10AC7" w:rsidRDefault="002F15E7" w:rsidP="007E7A6D">
      <w:pPr>
        <w:pStyle w:val="GvdeMetni"/>
        <w:spacing w:before="2" w:line="276" w:lineRule="auto"/>
        <w:jc w:val="both"/>
        <w:rPr>
          <w:b/>
        </w:rPr>
      </w:pPr>
      <w:hyperlink r:id="rId17" w:history="1">
        <w:r w:rsidR="00FF67CA" w:rsidRPr="00B10AC7">
          <w:rPr>
            <w:rStyle w:val="Kpr"/>
            <w:b/>
          </w:rPr>
          <w:t>https://obs.alparslan.edu.tr/oibs/bologna/index.aspx?lang=tr&amp;curOp=showPac&amp;curUnit=24&amp;curSunit=215836</w:t>
        </w:r>
      </w:hyperlink>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7E7A6D" w:rsidRDefault="007E7A6D" w:rsidP="007E7A6D">
      <w:pPr>
        <w:pStyle w:val="GvdeMetni"/>
        <w:spacing w:before="2" w:line="276" w:lineRule="auto"/>
        <w:jc w:val="both"/>
      </w:pPr>
    </w:p>
    <w:p w:rsidR="007E7A6D" w:rsidRDefault="007E7A6D" w:rsidP="007E7A6D">
      <w:pPr>
        <w:pStyle w:val="GvdeMetni"/>
        <w:spacing w:before="2" w:line="276" w:lineRule="auto"/>
        <w:jc w:val="both"/>
      </w:pPr>
    </w:p>
    <w:p w:rsidR="007E7A6D" w:rsidRDefault="007E7A6D" w:rsidP="007E7A6D">
      <w:pPr>
        <w:pStyle w:val="GvdeMetni"/>
        <w:spacing w:before="2" w:line="276" w:lineRule="auto"/>
        <w:jc w:val="both"/>
      </w:pPr>
    </w:p>
    <w:p w:rsidR="007E7A6D" w:rsidRDefault="007E7A6D" w:rsidP="007E7A6D">
      <w:pPr>
        <w:pStyle w:val="GvdeMetni"/>
        <w:spacing w:before="2" w:line="276" w:lineRule="auto"/>
        <w:jc w:val="both"/>
      </w:pPr>
    </w:p>
    <w:p w:rsidR="007E7A6D" w:rsidRDefault="007E7A6D" w:rsidP="007E7A6D">
      <w:pPr>
        <w:pStyle w:val="GvdeMetni"/>
        <w:spacing w:before="2" w:line="276" w:lineRule="auto"/>
        <w:jc w:val="both"/>
      </w:pPr>
    </w:p>
    <w:p w:rsidR="007E7A6D" w:rsidRDefault="007E7A6D" w:rsidP="007E7A6D">
      <w:pPr>
        <w:pStyle w:val="GvdeMetni"/>
        <w:spacing w:before="2" w:line="276" w:lineRule="auto"/>
        <w:jc w:val="both"/>
      </w:pPr>
    </w:p>
    <w:p w:rsidR="007E7A6D" w:rsidRDefault="007E7A6D" w:rsidP="007E7A6D">
      <w:pPr>
        <w:pStyle w:val="GvdeMetni"/>
        <w:spacing w:before="2" w:line="276" w:lineRule="auto"/>
        <w:jc w:val="both"/>
      </w:pPr>
    </w:p>
    <w:p w:rsidR="007E7A6D" w:rsidRDefault="007E7A6D" w:rsidP="007E7A6D">
      <w:pPr>
        <w:pStyle w:val="GvdeMetni"/>
        <w:spacing w:before="2" w:line="276" w:lineRule="auto"/>
        <w:jc w:val="both"/>
      </w:pPr>
    </w:p>
    <w:p w:rsidR="00246518" w:rsidRDefault="00246518" w:rsidP="007E7A6D">
      <w:pPr>
        <w:pStyle w:val="GvdeMetni"/>
        <w:spacing w:before="2" w:line="276" w:lineRule="auto"/>
        <w:jc w:val="both"/>
      </w:pPr>
    </w:p>
    <w:p w:rsidR="00246518" w:rsidRDefault="00246518" w:rsidP="007E7A6D">
      <w:pPr>
        <w:pStyle w:val="GvdeMetni"/>
        <w:spacing w:before="2" w:line="276" w:lineRule="auto"/>
        <w:jc w:val="both"/>
      </w:pPr>
    </w:p>
    <w:p w:rsidR="00246518" w:rsidRDefault="00246518" w:rsidP="007E7A6D">
      <w:pPr>
        <w:pStyle w:val="GvdeMetni"/>
        <w:spacing w:before="2" w:line="276" w:lineRule="auto"/>
        <w:jc w:val="both"/>
      </w:pPr>
    </w:p>
    <w:p w:rsidR="00336079" w:rsidRDefault="00336079" w:rsidP="007E7A6D">
      <w:pPr>
        <w:pStyle w:val="GvdeMetni"/>
        <w:spacing w:before="2" w:line="276" w:lineRule="auto"/>
        <w:jc w:val="both"/>
      </w:pPr>
    </w:p>
    <w:p w:rsidR="00336079" w:rsidRDefault="00336079" w:rsidP="007E7A6D">
      <w:pPr>
        <w:pStyle w:val="GvdeMetni"/>
        <w:spacing w:before="2" w:line="276" w:lineRule="auto"/>
        <w:jc w:val="both"/>
      </w:pPr>
    </w:p>
    <w:p w:rsidR="008E642B" w:rsidRDefault="009B11B3" w:rsidP="00542634">
      <w:pPr>
        <w:pStyle w:val="Balk2"/>
        <w:numPr>
          <w:ilvl w:val="0"/>
          <w:numId w:val="1"/>
        </w:numPr>
        <w:tabs>
          <w:tab w:val="left" w:pos="284"/>
        </w:tabs>
        <w:spacing w:line="276" w:lineRule="auto"/>
        <w:ind w:hanging="413"/>
        <w:jc w:val="both"/>
      </w:pPr>
      <w:r>
        <w:lastRenderedPageBreak/>
        <w:t>LİDERLİK, YÖNETİM VE</w:t>
      </w:r>
      <w:r>
        <w:rPr>
          <w:spacing w:val="-3"/>
        </w:rPr>
        <w:t xml:space="preserve"> </w:t>
      </w:r>
      <w:r>
        <w:t>KALİTE</w:t>
      </w:r>
    </w:p>
    <w:p w:rsidR="008E642B" w:rsidRDefault="008E642B" w:rsidP="007E7A6D">
      <w:pPr>
        <w:pStyle w:val="GvdeMetni"/>
        <w:spacing w:before="5" w:line="276" w:lineRule="auto"/>
        <w:jc w:val="both"/>
        <w:rPr>
          <w:b/>
          <w:sz w:val="26"/>
        </w:rPr>
      </w:pPr>
    </w:p>
    <w:p w:rsidR="008E642B" w:rsidRDefault="00542634" w:rsidP="00542634">
      <w:pPr>
        <w:pStyle w:val="ListeParagraf"/>
        <w:numPr>
          <w:ilvl w:val="1"/>
          <w:numId w:val="1"/>
        </w:numPr>
        <w:tabs>
          <w:tab w:val="left" w:pos="426"/>
        </w:tabs>
        <w:spacing w:line="276" w:lineRule="auto"/>
        <w:ind w:hanging="593"/>
        <w:jc w:val="both"/>
        <w:rPr>
          <w:b/>
        </w:rPr>
      </w:pPr>
      <w:r>
        <w:rPr>
          <w:b/>
        </w:rPr>
        <w:t xml:space="preserve"> </w:t>
      </w:r>
      <w:r w:rsidR="009B11B3">
        <w:rPr>
          <w:b/>
        </w:rPr>
        <w:t>Liderlik ve</w:t>
      </w:r>
      <w:r w:rsidR="009B11B3">
        <w:rPr>
          <w:b/>
          <w:spacing w:val="-1"/>
        </w:rPr>
        <w:t xml:space="preserve"> </w:t>
      </w:r>
      <w:r w:rsidR="009B11B3">
        <w:rPr>
          <w:b/>
        </w:rPr>
        <w:t>Kalite</w:t>
      </w:r>
    </w:p>
    <w:p w:rsidR="008E642B" w:rsidRPr="00390667" w:rsidRDefault="008E642B" w:rsidP="007E7A6D">
      <w:pPr>
        <w:pStyle w:val="GvdeMetni"/>
        <w:spacing w:before="1" w:line="276" w:lineRule="auto"/>
        <w:ind w:left="120" w:right="135"/>
        <w:jc w:val="both"/>
      </w:pPr>
    </w:p>
    <w:p w:rsidR="008E642B" w:rsidRPr="00390667" w:rsidRDefault="004B5611" w:rsidP="00542634">
      <w:pPr>
        <w:pStyle w:val="GvdeMetni"/>
        <w:spacing w:before="1" w:line="276" w:lineRule="auto"/>
        <w:ind w:right="135"/>
        <w:jc w:val="both"/>
      </w:pPr>
      <w:r>
        <w:t>Spor Yöneticiliği</w:t>
      </w:r>
      <w:r w:rsidR="00390667">
        <w:t xml:space="preserve"> Programı, kurumsal dönüşümünü sağlayacak yönetim modeline sahip olup, liderlik yaklaşımlarını uygulayarak, iç kalite güvence mekanizmalarını oluşturmuş ve kalite güvence kültürünü içselleştirmiştir. </w:t>
      </w:r>
      <w:r w:rsidR="00390667">
        <w:cr/>
      </w:r>
    </w:p>
    <w:p w:rsidR="008E642B" w:rsidRDefault="009B11B3" w:rsidP="00542634">
      <w:pPr>
        <w:pStyle w:val="Balk2"/>
        <w:numPr>
          <w:ilvl w:val="2"/>
          <w:numId w:val="1"/>
        </w:numPr>
        <w:tabs>
          <w:tab w:val="left" w:pos="773"/>
        </w:tabs>
        <w:spacing w:before="1" w:line="276" w:lineRule="auto"/>
        <w:jc w:val="both"/>
      </w:pPr>
      <w:r>
        <w:t>Yönetim Modeli ve İdari</w:t>
      </w:r>
      <w:r>
        <w:rPr>
          <w:spacing w:val="-4"/>
        </w:rPr>
        <w:t xml:space="preserve"> </w:t>
      </w:r>
      <w:r>
        <w:t>Yapı</w:t>
      </w:r>
    </w:p>
    <w:p w:rsidR="008E642B" w:rsidRDefault="008E642B" w:rsidP="007E7A6D">
      <w:pPr>
        <w:pStyle w:val="GvdeMetni"/>
        <w:spacing w:before="4" w:line="276" w:lineRule="auto"/>
        <w:jc w:val="both"/>
        <w:rPr>
          <w:b/>
          <w:sz w:val="26"/>
        </w:rPr>
      </w:pPr>
    </w:p>
    <w:p w:rsidR="008E642B" w:rsidRPr="00A6492C" w:rsidRDefault="007F595D" w:rsidP="00542634">
      <w:pPr>
        <w:pStyle w:val="GvdeMetni"/>
        <w:spacing w:before="1" w:after="240" w:line="276" w:lineRule="auto"/>
        <w:ind w:right="135"/>
        <w:jc w:val="both"/>
      </w:pPr>
      <w:r>
        <w:t>Spor Yöneticiliği</w:t>
      </w:r>
      <w:r w:rsidR="009F3BBA">
        <w:t xml:space="preserve"> Bölümü</w:t>
      </w:r>
      <w:r w:rsidR="00A6492C">
        <w:t xml:space="preserve"> yönetim sistemini 2547 sayılı Yükseköğretim Kanunu belirlemektedir. </w:t>
      </w:r>
      <w:r w:rsidRPr="00E46FC3">
        <w:rPr>
          <w:color w:val="000000" w:themeColor="text1"/>
        </w:rPr>
        <w:t>Spor yöneticiliği</w:t>
      </w:r>
      <w:r w:rsidR="005A0CE7" w:rsidRPr="00E46FC3">
        <w:rPr>
          <w:color w:val="000000" w:themeColor="text1"/>
        </w:rPr>
        <w:t xml:space="preserve"> </w:t>
      </w:r>
      <w:r w:rsidR="00A6492C">
        <w:t xml:space="preserve">yönetimi karar süreçleri ağırlıklı olarak </w:t>
      </w:r>
      <w:r w:rsidR="005A0CE7">
        <w:t>Dekanlık</w:t>
      </w:r>
      <w:r w:rsidR="00A6492C">
        <w:t xml:space="preserve">, </w:t>
      </w:r>
      <w:r w:rsidR="005A0CE7">
        <w:t>Dekan</w:t>
      </w:r>
      <w:r w:rsidR="00A6492C">
        <w:t xml:space="preserve"> Yardımcıları, </w:t>
      </w:r>
      <w:r w:rsidR="005A0CE7">
        <w:t>Bölüm Başkanlığı ve</w:t>
      </w:r>
      <w:r w:rsidR="00A6492C">
        <w:t xml:space="preserve"> Yönetim Kurulu tarafından yürütülmektedir. Rektörlük Makamı, </w:t>
      </w:r>
      <w:r w:rsidR="005A0CE7">
        <w:t>Spor Bilimleri Fakültesinden</w:t>
      </w:r>
      <w:r w:rsidR="00A6492C">
        <w:t xml:space="preserve"> Sorumlu Rektör Yardımcısı, Üniversite Yönetim Kurulu da Yönetim Sistemi’nin karar süreçlerine etkide bulunmaktadır. Birimimiz kalite politikasına uygun olarak tüm hizmetlerin toplumsal erişime açıldığı, paydaş memnuniyetinin esas alındığı bir yönetim modelini benimsemiştir. Bu model tüm paydaşların ve özellikle öğrencilerin memnuniyetine dayanan, kaynakların verimli ve etkin kullanıldığı, düzenli gözlemlerle sürekli iyileştirme yapılan, süreç tabanlı </w:t>
      </w:r>
      <w:proofErr w:type="spellStart"/>
      <w:r w:rsidR="00A6492C">
        <w:t>operasyonel</w:t>
      </w:r>
      <w:proofErr w:type="spellEnd"/>
      <w:r w:rsidR="00A6492C">
        <w:t xml:space="preserve"> bir yönetim modelidir. İç kontrol standartlarına uygun eylem planı çerçevesinde Birimimizin akademik</w:t>
      </w:r>
      <w:r w:rsidR="005A0CE7">
        <w:t xml:space="preserve"> </w:t>
      </w:r>
      <w:r w:rsidR="00A6492C">
        <w:t xml:space="preserve">idari personele ait görev tanımları ile fonksiyonel görev tanımları ve hassas görev tanımları daha önce hazırlanmıştır. Birimimizde eğitim/öğretim, araştırma/geliştirme, toplumsal katkı ve yönetim sistemine ilişkin süreçler tanımlanmıştır. Tüm paydaşların katılımı esas alınarak süreçlerin aynı ölçekte yürütülebilmesini sağlayacak faaliyetler hayata geçirilmeye çalışılmaktadır. Danışmanların idari birimler tarafından belirlenen gün ve saatlerde gerçekleştirdikleri öğrenci buluşmaları ve gerçekleştirilen öğrenci memnuniyet anketleri ile paydaşların beklentileri çerçevesinde süreç yönetimi şekillendirilmeye çalışılmaktadır. Birimde çok sesliliği, etkin karar vermeyi, değişime uyum sağlamayı ve paydaşların temsil edilmesini güvence altına alan ve kurumsal amaçların gerçekleştirilmesi için gerekli ortamı sağlayan yönetim modeli ve idari yapılanması (yasal düzenlemeler çerçevesinde kurumsal yaklaşım, gelenekler, tercihler) birim tamamında benimsenmiştir; birimin kendine özgü ve yenilikçi birçok uygulaması </w:t>
      </w:r>
      <w:r w:rsidR="005A0CE7">
        <w:t>bulunmaktadır</w:t>
      </w:r>
      <w:r w:rsidR="00A6492C">
        <w:t>. Bölümümüz çerçevesinde de bu yönetim modeli ve idari yapıya uyum sağlanarak eş güdümlü yönetim sergilenmektedir</w:t>
      </w:r>
      <w:r w:rsidR="0055229F">
        <w:t>.</w:t>
      </w:r>
    </w:p>
    <w:p w:rsidR="0055229F" w:rsidRPr="00542634" w:rsidRDefault="009B11B3" w:rsidP="00542634">
      <w:pPr>
        <w:pStyle w:val="GvdeMetni"/>
        <w:spacing w:after="240" w:line="276" w:lineRule="auto"/>
        <w:ind w:right="163"/>
        <w:jc w:val="both"/>
      </w:pPr>
      <w:r w:rsidRPr="005A0CE7">
        <w:rPr>
          <w:b/>
        </w:rPr>
        <w:t>Olgunluk Düzeyi</w:t>
      </w:r>
      <w:r w:rsidR="005A0CE7" w:rsidRPr="005A0CE7">
        <w:rPr>
          <w:b/>
        </w:rPr>
        <w:t>:</w:t>
      </w:r>
      <w:r w:rsidR="005A0CE7">
        <w:t xml:space="preserve"> Kurumun genelini kapsayan uygulamaların sonuçları izlenmekte ve ilgili paydaşların katılımıyla iyileştirilmektedir.</w:t>
      </w:r>
    </w:p>
    <w:p w:rsidR="0055229F" w:rsidRDefault="0055229F" w:rsidP="00542634">
      <w:pPr>
        <w:pStyle w:val="Balk2"/>
        <w:numPr>
          <w:ilvl w:val="2"/>
          <w:numId w:val="1"/>
        </w:numPr>
        <w:tabs>
          <w:tab w:val="left" w:pos="773"/>
        </w:tabs>
        <w:spacing w:after="240" w:line="276" w:lineRule="auto"/>
        <w:jc w:val="both"/>
      </w:pPr>
      <w:r>
        <w:t>Liderlik</w:t>
      </w:r>
    </w:p>
    <w:p w:rsidR="005A0CE7" w:rsidRDefault="005A0CE7" w:rsidP="00542634">
      <w:pPr>
        <w:spacing w:after="240" w:line="276" w:lineRule="auto"/>
        <w:ind w:right="163"/>
        <w:jc w:val="both"/>
      </w:pPr>
      <w:r w:rsidRPr="005A0CE7">
        <w:t xml:space="preserve">Programda bölüm başkanı ve program başkanı yükseköğretim ekosistemindeki değişim, belirsizlik ve karmaşıklığı dikkate alan bir kalite güvencesi sistemi ve kültürü oluşturma konusunda sahipliği ve </w:t>
      </w:r>
      <w:proofErr w:type="gramStart"/>
      <w:r w:rsidRPr="005A0CE7">
        <w:t>motivasyonu</w:t>
      </w:r>
      <w:proofErr w:type="gramEnd"/>
      <w:r w:rsidRPr="005A0CE7">
        <w:t xml:space="preserve"> yüksektir. Bu süreçler çevik bir liderlik yaklaşımıyla yönetilmektedir. Programda liderlik anlayışı ve koordinasyon kültürü yerleşmiştir. Liderler programın değerleri ve hedefleri doğrultusunda stratejilerinin yanı sıra; yetki paylaşımını, </w:t>
      </w:r>
      <w:r w:rsidRPr="005A0CE7">
        <w:lastRenderedPageBreak/>
        <w:t xml:space="preserve">ilişkileri, zamanı, kurumsal </w:t>
      </w:r>
      <w:proofErr w:type="gramStart"/>
      <w:r w:rsidRPr="005A0CE7">
        <w:t>motivasyon</w:t>
      </w:r>
      <w:proofErr w:type="gramEnd"/>
      <w:r w:rsidRPr="005A0CE7">
        <w:t xml:space="preserve"> ve stresi de etkin ve dengeli biçimde yönetmektedir. Programla diğer akademik ve idari birimler ile yönetim arasında etkin bir iletişim ağı oluşturulmuştur. Liderlik süreçleri ve kalite güvencesi kültürünün içselleştirilmesi sürekli değerlendirilmektedir. </w:t>
      </w:r>
    </w:p>
    <w:p w:rsidR="008E642B" w:rsidRDefault="005A0CE7" w:rsidP="007E7A6D">
      <w:pPr>
        <w:spacing w:line="276" w:lineRule="auto"/>
        <w:jc w:val="both"/>
      </w:pPr>
      <w:r w:rsidRPr="005A0CE7">
        <w:rPr>
          <w:b/>
        </w:rPr>
        <w:t>Olgunluk Düzeyi</w:t>
      </w:r>
      <w:r w:rsidRPr="005A0CE7">
        <w:t xml:space="preserve">: Program liderlerin kalite güvencesi sisteminin yönetimi ve kültürünün içselleştirilmesi konusunda sahipliği </w:t>
      </w:r>
      <w:r>
        <w:t xml:space="preserve">ve </w:t>
      </w:r>
      <w:proofErr w:type="gramStart"/>
      <w:r w:rsidRPr="005A0CE7">
        <w:t>motivasyonu</w:t>
      </w:r>
      <w:proofErr w:type="gramEnd"/>
      <w:r w:rsidRPr="005A0CE7">
        <w:t xml:space="preserve"> bulunmaktadır.</w:t>
      </w:r>
    </w:p>
    <w:p w:rsidR="005A0CE7" w:rsidRDefault="005A0CE7" w:rsidP="007E7A6D">
      <w:pPr>
        <w:spacing w:line="276" w:lineRule="auto"/>
        <w:jc w:val="both"/>
      </w:pPr>
    </w:p>
    <w:p w:rsidR="008E642B" w:rsidRDefault="009B11B3" w:rsidP="007E7A6D">
      <w:pPr>
        <w:pStyle w:val="Balk2"/>
        <w:numPr>
          <w:ilvl w:val="2"/>
          <w:numId w:val="1"/>
        </w:numPr>
        <w:tabs>
          <w:tab w:val="left" w:pos="773"/>
        </w:tabs>
        <w:spacing w:line="276" w:lineRule="auto"/>
        <w:jc w:val="both"/>
      </w:pPr>
      <w:r>
        <w:t>Kurumsal Dönüşüm</w:t>
      </w:r>
      <w:r>
        <w:rPr>
          <w:spacing w:val="-2"/>
        </w:rPr>
        <w:t xml:space="preserve"> </w:t>
      </w:r>
      <w:r>
        <w:t>Kapasitesi</w:t>
      </w:r>
    </w:p>
    <w:p w:rsidR="008E642B" w:rsidRDefault="008E642B" w:rsidP="007E7A6D">
      <w:pPr>
        <w:pStyle w:val="GvdeMetni"/>
        <w:spacing w:before="5" w:line="276" w:lineRule="auto"/>
        <w:jc w:val="both"/>
        <w:rPr>
          <w:b/>
          <w:sz w:val="26"/>
        </w:rPr>
      </w:pPr>
    </w:p>
    <w:p w:rsidR="00AA169E" w:rsidRDefault="00AA169E" w:rsidP="007E7A6D">
      <w:pPr>
        <w:spacing w:after="240" w:line="276" w:lineRule="auto"/>
        <w:jc w:val="both"/>
      </w:pPr>
      <w:r w:rsidRPr="00AA169E">
        <w:t xml:space="preserve">Yükseköğretim ekosistemi içerisindeki değişimleri, küresel eğilimleri, ulusal hedefleri ve paydaş beklentilerini dikkate alarak programın geleceğe hazır olmasını sağlayan çevik yönetim yetkinliği vardır. Geleceğe uyum için amaç, </w:t>
      </w:r>
      <w:proofErr w:type="gramStart"/>
      <w:r w:rsidRPr="00AA169E">
        <w:t>misyon</w:t>
      </w:r>
      <w:proofErr w:type="gramEnd"/>
      <w:r w:rsidRPr="00AA169E">
        <w:t xml:space="preserve"> ve hedefler doğrultusunda program dönüştürmek üzere değişim yönetimi, kıyaslama, yenilik yönetimi gibi yaklaşımları kullanır ve kurumsal özgünlüğü güçlendirir. </w:t>
      </w:r>
    </w:p>
    <w:p w:rsidR="008E642B" w:rsidRDefault="009B11B3" w:rsidP="007E7A6D">
      <w:pPr>
        <w:pStyle w:val="Balk2"/>
        <w:numPr>
          <w:ilvl w:val="2"/>
          <w:numId w:val="1"/>
        </w:numPr>
        <w:tabs>
          <w:tab w:val="left" w:pos="773"/>
        </w:tabs>
        <w:spacing w:line="276" w:lineRule="auto"/>
        <w:jc w:val="both"/>
      </w:pPr>
      <w:r>
        <w:t>İç Kalite Güvencesi</w:t>
      </w:r>
      <w:r>
        <w:rPr>
          <w:spacing w:val="-3"/>
        </w:rPr>
        <w:t xml:space="preserve"> </w:t>
      </w:r>
      <w:r>
        <w:t>Mekanizmaları</w:t>
      </w:r>
    </w:p>
    <w:p w:rsidR="008E642B" w:rsidRDefault="008E642B" w:rsidP="007E7A6D">
      <w:pPr>
        <w:pStyle w:val="GvdeMetni"/>
        <w:spacing w:before="5" w:line="276" w:lineRule="auto"/>
        <w:jc w:val="both"/>
        <w:rPr>
          <w:b/>
          <w:sz w:val="26"/>
        </w:rPr>
      </w:pPr>
    </w:p>
    <w:p w:rsidR="008E642B" w:rsidRDefault="00AA169E" w:rsidP="007E7A6D">
      <w:pPr>
        <w:spacing w:after="240" w:line="276" w:lineRule="auto"/>
        <w:jc w:val="both"/>
      </w:pPr>
      <w:r w:rsidRPr="00AA169E">
        <w:t>PUKÖ çevrimleri itibarı ile takvim yılı temelinde hang</w:t>
      </w:r>
      <w:r>
        <w:t xml:space="preserve">i işlem, süreç, mekanizmaların </w:t>
      </w:r>
      <w:r w:rsidRPr="00AA169E">
        <w:t>devreye gireceği planlanmış, akış şemaları belirlenmiş</w:t>
      </w:r>
      <w:r>
        <w:t>tir. Sorumluluklar ve yetkiler tanımlanmıştır</w:t>
      </w:r>
      <w:r w:rsidRPr="00AA169E">
        <w:t>. Gerçekleşen uygu</w:t>
      </w:r>
      <w:r>
        <w:t xml:space="preserve">lamalar değerlendirilmektedir.  </w:t>
      </w:r>
      <w:r w:rsidRPr="00AA169E">
        <w:t>Takvim yılı temelinde tasarlanmayan diğer kalite döngüler</w:t>
      </w:r>
      <w:r>
        <w:t xml:space="preserve">inin ise tüm katmanları </w:t>
      </w:r>
      <w:r w:rsidRPr="00AA169E">
        <w:t>içerdiği kanıtları ile belirtilmiştir, gerçekleşen uygu</w:t>
      </w:r>
      <w:r>
        <w:t xml:space="preserve">lamalar değerlendirilmektedir. </w:t>
      </w:r>
      <w:r w:rsidRPr="00AA169E">
        <w:t>Kuruma ait kalite güvencesi rehberi gibi, politika ayrıntıları</w:t>
      </w:r>
      <w:r>
        <w:t>nın yer aldığı erişilebilen ve güncellenen</w:t>
      </w:r>
      <w:r w:rsidRPr="00AA169E">
        <w:t xml:space="preserve"> bir doküman bulunmaktadır. </w:t>
      </w:r>
      <w:r w:rsidRPr="00AA169E">
        <w:cr/>
      </w:r>
      <w:r w:rsidRPr="00AA169E">
        <w:rPr>
          <w:b/>
        </w:rPr>
        <w:t xml:space="preserve"> Olgunluk Düzeyi:</w:t>
      </w:r>
      <w:r w:rsidRPr="00AA169E">
        <w:t xml:space="preserve"> Kurumun genelini kapsayan uygulamaların sonuçları izlenmekte ve ilgili paydaşların katılımıyla iyileştirilmektedir.</w:t>
      </w:r>
    </w:p>
    <w:p w:rsidR="008E642B" w:rsidRPr="00B50B8F" w:rsidRDefault="009B11B3" w:rsidP="00283663">
      <w:pPr>
        <w:pStyle w:val="GvdeMetni"/>
        <w:spacing w:line="276" w:lineRule="auto"/>
        <w:jc w:val="both"/>
        <w:rPr>
          <w:b/>
        </w:rPr>
      </w:pPr>
      <w:r w:rsidRPr="00B50B8F">
        <w:rPr>
          <w:b/>
        </w:rPr>
        <w:t>Kanıtlar</w:t>
      </w:r>
    </w:p>
    <w:p w:rsidR="00B50B8F" w:rsidRDefault="00B50B8F" w:rsidP="007E7A6D">
      <w:pPr>
        <w:pStyle w:val="GvdeMetni"/>
        <w:spacing w:line="276" w:lineRule="auto"/>
        <w:ind w:left="120"/>
        <w:jc w:val="both"/>
      </w:pPr>
    </w:p>
    <w:p w:rsidR="00B50B8F" w:rsidRDefault="002F15E7" w:rsidP="007E7A6D">
      <w:pPr>
        <w:pStyle w:val="GvdeMetni"/>
        <w:spacing w:line="276" w:lineRule="auto"/>
        <w:ind w:left="120"/>
        <w:jc w:val="both"/>
      </w:pPr>
      <w:hyperlink r:id="rId18" w:history="1">
        <w:r w:rsidR="00B50B8F" w:rsidRPr="004B41A5">
          <w:rPr>
            <w:rStyle w:val="Kpr"/>
          </w:rPr>
          <w:t>https://www.alparslan.edu.tr/documents/1639635843.pdf</w:t>
        </w:r>
      </w:hyperlink>
    </w:p>
    <w:p w:rsidR="008E642B" w:rsidRDefault="008E642B" w:rsidP="007E7A6D">
      <w:pPr>
        <w:pStyle w:val="GvdeMetni"/>
        <w:spacing w:before="5" w:line="276" w:lineRule="auto"/>
        <w:jc w:val="both"/>
        <w:rPr>
          <w:sz w:val="26"/>
        </w:rPr>
      </w:pPr>
    </w:p>
    <w:p w:rsidR="008E642B" w:rsidRDefault="009B11B3" w:rsidP="007E7A6D">
      <w:pPr>
        <w:pStyle w:val="Balk2"/>
        <w:numPr>
          <w:ilvl w:val="2"/>
          <w:numId w:val="1"/>
        </w:numPr>
        <w:tabs>
          <w:tab w:val="left" w:pos="773"/>
        </w:tabs>
        <w:spacing w:line="276" w:lineRule="auto"/>
        <w:jc w:val="both"/>
      </w:pPr>
      <w:r>
        <w:t>Kamuoyunu Bilgilendirme ve Hesap</w:t>
      </w:r>
      <w:r>
        <w:rPr>
          <w:spacing w:val="-2"/>
        </w:rPr>
        <w:t xml:space="preserve"> </w:t>
      </w:r>
      <w:r>
        <w:t>Verilebilirlik</w:t>
      </w:r>
    </w:p>
    <w:p w:rsidR="008E642B" w:rsidRDefault="008E642B" w:rsidP="007E7A6D">
      <w:pPr>
        <w:pStyle w:val="GvdeMetni"/>
        <w:spacing w:before="5" w:line="276" w:lineRule="auto"/>
        <w:jc w:val="both"/>
        <w:rPr>
          <w:b/>
          <w:sz w:val="26"/>
        </w:rPr>
      </w:pPr>
    </w:p>
    <w:p w:rsidR="00C07060" w:rsidRPr="00C07060" w:rsidRDefault="00B50B8F" w:rsidP="007E7A6D">
      <w:pPr>
        <w:pStyle w:val="ListeParagraf"/>
        <w:numPr>
          <w:ilvl w:val="0"/>
          <w:numId w:val="5"/>
        </w:numPr>
        <w:tabs>
          <w:tab w:val="left" w:pos="342"/>
        </w:tabs>
        <w:spacing w:before="121" w:line="276" w:lineRule="auto"/>
        <w:ind w:hanging="145"/>
        <w:jc w:val="both"/>
      </w:pPr>
      <w:r w:rsidRPr="00B50B8F">
        <w:t xml:space="preserve">Kamuoyunu bilgilendirme ilkesel olarak benimsenmiştir, hangi kanalların nasıl kullanılacağı tasarlanmıştır, erişilebilir olarak ilan edilmiştir ve tüm bilgilendirme adımları sistematik olarak atılmaktadır. Program web sayfası doğru, güncel, ilgili ve kolayca erişilebilir bilgiyi vermektedir; bunun sağlanması için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Programın bölgesindeki dış paydaşları, </w:t>
      </w:r>
      <w:r w:rsidR="00C07060" w:rsidRPr="00C07060">
        <w:t>Valilik,</w:t>
      </w:r>
      <w:r w:rsidR="00C07060" w:rsidRPr="00C07060">
        <w:rPr>
          <w:spacing w:val="-4"/>
        </w:rPr>
        <w:t xml:space="preserve"> </w:t>
      </w:r>
      <w:r w:rsidR="00C07060" w:rsidRPr="00C07060">
        <w:t>Kaymakamlık</w:t>
      </w:r>
      <w:r w:rsidR="00C07060" w:rsidRPr="00C07060">
        <w:rPr>
          <w:spacing w:val="-4"/>
        </w:rPr>
        <w:t xml:space="preserve"> </w:t>
      </w:r>
      <w:r w:rsidR="00C07060" w:rsidRPr="00C07060">
        <w:t>ve</w:t>
      </w:r>
      <w:r w:rsidR="00C07060" w:rsidRPr="00C07060">
        <w:rPr>
          <w:spacing w:val="-2"/>
        </w:rPr>
        <w:t xml:space="preserve"> </w:t>
      </w:r>
      <w:r w:rsidR="00C07060" w:rsidRPr="00C07060">
        <w:t>diğer</w:t>
      </w:r>
      <w:r w:rsidR="00C07060" w:rsidRPr="00C07060">
        <w:rPr>
          <w:spacing w:val="-3"/>
        </w:rPr>
        <w:t xml:space="preserve"> </w:t>
      </w:r>
      <w:r w:rsidR="00C07060" w:rsidRPr="00C07060">
        <w:t>resmî</w:t>
      </w:r>
      <w:r w:rsidR="00C07060" w:rsidRPr="00C07060">
        <w:rPr>
          <w:spacing w:val="-2"/>
        </w:rPr>
        <w:t xml:space="preserve"> </w:t>
      </w:r>
      <w:r w:rsidR="00C07060" w:rsidRPr="00C07060">
        <w:t>kuruluşlar,</w:t>
      </w:r>
    </w:p>
    <w:p w:rsidR="00C07060" w:rsidRPr="00C07060" w:rsidRDefault="00C07060" w:rsidP="007E7A6D">
      <w:pPr>
        <w:spacing w:before="5" w:line="276" w:lineRule="auto"/>
        <w:jc w:val="both"/>
      </w:pPr>
    </w:p>
    <w:p w:rsidR="00C07060" w:rsidRPr="00C07060" w:rsidRDefault="00C07060" w:rsidP="007E7A6D">
      <w:pPr>
        <w:numPr>
          <w:ilvl w:val="0"/>
          <w:numId w:val="5"/>
        </w:numPr>
        <w:tabs>
          <w:tab w:val="left" w:pos="342"/>
        </w:tabs>
        <w:spacing w:line="276" w:lineRule="auto"/>
        <w:ind w:hanging="145"/>
        <w:jc w:val="both"/>
      </w:pPr>
      <w:r w:rsidRPr="00C07060">
        <w:lastRenderedPageBreak/>
        <w:t>Yüksek</w:t>
      </w:r>
      <w:r w:rsidRPr="00C07060">
        <w:rPr>
          <w:spacing w:val="-8"/>
        </w:rPr>
        <w:t xml:space="preserve"> </w:t>
      </w:r>
      <w:r w:rsidRPr="00C07060">
        <w:t>Öğretim</w:t>
      </w:r>
      <w:r w:rsidRPr="00C07060">
        <w:rPr>
          <w:spacing w:val="-5"/>
        </w:rPr>
        <w:t xml:space="preserve"> </w:t>
      </w:r>
      <w:r w:rsidRPr="00C07060">
        <w:t>Kurulu,</w:t>
      </w:r>
    </w:p>
    <w:p w:rsidR="00C07060" w:rsidRPr="00C07060" w:rsidRDefault="00C07060" w:rsidP="007E7A6D">
      <w:pPr>
        <w:spacing w:before="5" w:line="276" w:lineRule="auto"/>
        <w:jc w:val="both"/>
      </w:pPr>
    </w:p>
    <w:p w:rsidR="00C07060" w:rsidRPr="00C07060" w:rsidRDefault="00C07060" w:rsidP="007E7A6D">
      <w:pPr>
        <w:numPr>
          <w:ilvl w:val="0"/>
          <w:numId w:val="5"/>
        </w:numPr>
        <w:tabs>
          <w:tab w:val="left" w:pos="342"/>
        </w:tabs>
        <w:spacing w:line="276" w:lineRule="auto"/>
        <w:ind w:hanging="145"/>
        <w:jc w:val="both"/>
      </w:pPr>
      <w:r w:rsidRPr="00C07060">
        <w:rPr>
          <w:spacing w:val="-1"/>
        </w:rPr>
        <w:t>Üniversitelerarası</w:t>
      </w:r>
      <w:r w:rsidRPr="00C07060">
        <w:rPr>
          <w:spacing w:val="-3"/>
        </w:rPr>
        <w:t xml:space="preserve"> </w:t>
      </w:r>
      <w:r w:rsidRPr="00C07060">
        <w:t>Kurul,</w:t>
      </w:r>
    </w:p>
    <w:p w:rsidR="00C07060" w:rsidRPr="00C07060" w:rsidRDefault="00C07060" w:rsidP="007E7A6D">
      <w:pPr>
        <w:spacing w:before="5" w:line="276" w:lineRule="auto"/>
        <w:jc w:val="both"/>
      </w:pPr>
    </w:p>
    <w:p w:rsidR="00C07060" w:rsidRPr="00C07060" w:rsidRDefault="00C07060" w:rsidP="007E7A6D">
      <w:pPr>
        <w:numPr>
          <w:ilvl w:val="0"/>
          <w:numId w:val="5"/>
        </w:numPr>
        <w:tabs>
          <w:tab w:val="left" w:pos="342"/>
        </w:tabs>
        <w:spacing w:line="276" w:lineRule="auto"/>
        <w:ind w:hanging="145"/>
        <w:jc w:val="both"/>
      </w:pPr>
      <w:r w:rsidRPr="00C07060">
        <w:t>Ulusal</w:t>
      </w:r>
      <w:r w:rsidRPr="00C07060">
        <w:rPr>
          <w:spacing w:val="-3"/>
        </w:rPr>
        <w:t xml:space="preserve"> </w:t>
      </w:r>
      <w:r w:rsidRPr="00C07060">
        <w:t>ve</w:t>
      </w:r>
      <w:r w:rsidRPr="00C07060">
        <w:rPr>
          <w:spacing w:val="-4"/>
        </w:rPr>
        <w:t xml:space="preserve"> </w:t>
      </w:r>
      <w:r w:rsidRPr="00C07060">
        <w:t>Uluslararası</w:t>
      </w:r>
      <w:r w:rsidRPr="00C07060">
        <w:rPr>
          <w:spacing w:val="-5"/>
        </w:rPr>
        <w:t xml:space="preserve"> </w:t>
      </w:r>
      <w:r w:rsidRPr="00C07060">
        <w:t>Eğitim</w:t>
      </w:r>
      <w:r w:rsidRPr="00C07060">
        <w:rPr>
          <w:spacing w:val="-3"/>
        </w:rPr>
        <w:t xml:space="preserve"> </w:t>
      </w:r>
      <w:r w:rsidRPr="00C07060">
        <w:t>ve</w:t>
      </w:r>
      <w:r w:rsidRPr="00C07060">
        <w:rPr>
          <w:spacing w:val="-3"/>
        </w:rPr>
        <w:t xml:space="preserve"> </w:t>
      </w:r>
      <w:r w:rsidRPr="00C07060">
        <w:t>Araştırma</w:t>
      </w:r>
      <w:r w:rsidRPr="00C07060">
        <w:rPr>
          <w:spacing w:val="-4"/>
        </w:rPr>
        <w:t xml:space="preserve"> </w:t>
      </w:r>
      <w:r w:rsidRPr="00C07060">
        <w:t>Kurumları,</w:t>
      </w:r>
    </w:p>
    <w:p w:rsidR="00C07060" w:rsidRPr="00C07060" w:rsidRDefault="00C07060" w:rsidP="007E7A6D">
      <w:pPr>
        <w:spacing w:before="5" w:line="276" w:lineRule="auto"/>
        <w:jc w:val="both"/>
      </w:pPr>
    </w:p>
    <w:p w:rsidR="00C07060" w:rsidRPr="00C07060" w:rsidRDefault="00C07060" w:rsidP="007E7A6D">
      <w:pPr>
        <w:numPr>
          <w:ilvl w:val="0"/>
          <w:numId w:val="5"/>
        </w:numPr>
        <w:tabs>
          <w:tab w:val="left" w:pos="342"/>
        </w:tabs>
        <w:spacing w:line="276" w:lineRule="auto"/>
        <w:ind w:hanging="145"/>
        <w:jc w:val="both"/>
      </w:pPr>
      <w:r w:rsidRPr="00C07060">
        <w:t>Özel</w:t>
      </w:r>
      <w:r w:rsidRPr="00C07060">
        <w:rPr>
          <w:spacing w:val="-1"/>
        </w:rPr>
        <w:t xml:space="preserve"> </w:t>
      </w:r>
      <w:r w:rsidRPr="00C07060">
        <w:t>Eğitim</w:t>
      </w:r>
      <w:r w:rsidRPr="00C07060">
        <w:rPr>
          <w:spacing w:val="-2"/>
        </w:rPr>
        <w:t xml:space="preserve"> </w:t>
      </w:r>
      <w:r w:rsidRPr="00C07060">
        <w:t>Kurumları</w:t>
      </w:r>
    </w:p>
    <w:p w:rsidR="00C07060" w:rsidRPr="00C07060" w:rsidRDefault="00C07060" w:rsidP="007E7A6D">
      <w:pPr>
        <w:spacing w:before="5" w:line="276" w:lineRule="auto"/>
        <w:jc w:val="both"/>
      </w:pPr>
    </w:p>
    <w:p w:rsidR="00C07060" w:rsidRPr="00C07060" w:rsidRDefault="00C07060" w:rsidP="007E7A6D">
      <w:pPr>
        <w:numPr>
          <w:ilvl w:val="0"/>
          <w:numId w:val="5"/>
        </w:numPr>
        <w:tabs>
          <w:tab w:val="left" w:pos="342"/>
        </w:tabs>
        <w:spacing w:line="276" w:lineRule="auto"/>
        <w:ind w:hanging="145"/>
        <w:jc w:val="both"/>
      </w:pPr>
      <w:r w:rsidRPr="00C07060">
        <w:t>Sivil</w:t>
      </w:r>
      <w:r w:rsidRPr="00C07060">
        <w:rPr>
          <w:spacing w:val="-3"/>
        </w:rPr>
        <w:t xml:space="preserve"> </w:t>
      </w:r>
      <w:r w:rsidRPr="00C07060">
        <w:t>Toplum</w:t>
      </w:r>
      <w:r w:rsidRPr="00C07060">
        <w:rPr>
          <w:spacing w:val="-3"/>
        </w:rPr>
        <w:t xml:space="preserve"> </w:t>
      </w:r>
      <w:r w:rsidRPr="00C07060">
        <w:t>Kuruluşları,</w:t>
      </w:r>
    </w:p>
    <w:p w:rsidR="00C07060" w:rsidRPr="00C07060" w:rsidRDefault="00C07060" w:rsidP="007E7A6D">
      <w:pPr>
        <w:spacing w:before="5" w:line="276" w:lineRule="auto"/>
        <w:jc w:val="both"/>
      </w:pPr>
    </w:p>
    <w:p w:rsidR="00C07060" w:rsidRPr="00C07060" w:rsidRDefault="00C07060" w:rsidP="007E7A6D">
      <w:pPr>
        <w:numPr>
          <w:ilvl w:val="0"/>
          <w:numId w:val="5"/>
        </w:numPr>
        <w:tabs>
          <w:tab w:val="left" w:pos="342"/>
        </w:tabs>
        <w:spacing w:line="276" w:lineRule="auto"/>
        <w:ind w:hanging="145"/>
        <w:jc w:val="both"/>
      </w:pPr>
      <w:r w:rsidRPr="00C07060">
        <w:t>Spor</w:t>
      </w:r>
      <w:r w:rsidRPr="00C07060">
        <w:rPr>
          <w:spacing w:val="-5"/>
        </w:rPr>
        <w:t xml:space="preserve"> </w:t>
      </w:r>
      <w:r w:rsidRPr="00C07060">
        <w:t>Kulüpleri</w:t>
      </w:r>
    </w:p>
    <w:p w:rsidR="00C07060" w:rsidRPr="00C07060" w:rsidRDefault="00C07060" w:rsidP="007E7A6D">
      <w:pPr>
        <w:spacing w:before="4" w:line="276" w:lineRule="auto"/>
        <w:jc w:val="both"/>
      </w:pPr>
    </w:p>
    <w:p w:rsidR="00C07060" w:rsidRPr="00C07060" w:rsidRDefault="00C07060" w:rsidP="007E7A6D">
      <w:pPr>
        <w:numPr>
          <w:ilvl w:val="0"/>
          <w:numId w:val="5"/>
        </w:numPr>
        <w:tabs>
          <w:tab w:val="left" w:pos="342"/>
        </w:tabs>
        <w:spacing w:line="276" w:lineRule="auto"/>
        <w:ind w:hanging="145"/>
        <w:jc w:val="both"/>
      </w:pPr>
      <w:r w:rsidRPr="00C07060">
        <w:t>Spor</w:t>
      </w:r>
      <w:r w:rsidRPr="00C07060">
        <w:rPr>
          <w:spacing w:val="-1"/>
        </w:rPr>
        <w:t xml:space="preserve"> </w:t>
      </w:r>
      <w:r w:rsidRPr="00C07060">
        <w:t>İl</w:t>
      </w:r>
      <w:r w:rsidRPr="00C07060">
        <w:rPr>
          <w:spacing w:val="-1"/>
        </w:rPr>
        <w:t xml:space="preserve"> </w:t>
      </w:r>
      <w:r w:rsidRPr="00C07060">
        <w:t>Müdürlüğü,</w:t>
      </w:r>
    </w:p>
    <w:p w:rsidR="00C07060" w:rsidRPr="00C07060" w:rsidRDefault="00C07060" w:rsidP="007E7A6D">
      <w:pPr>
        <w:spacing w:before="5" w:line="276" w:lineRule="auto"/>
        <w:jc w:val="both"/>
      </w:pPr>
    </w:p>
    <w:p w:rsidR="00C07060" w:rsidRPr="00C07060" w:rsidRDefault="00C07060" w:rsidP="007E7A6D">
      <w:pPr>
        <w:numPr>
          <w:ilvl w:val="0"/>
          <w:numId w:val="5"/>
        </w:numPr>
        <w:tabs>
          <w:tab w:val="left" w:pos="342"/>
        </w:tabs>
        <w:spacing w:line="276" w:lineRule="auto"/>
        <w:ind w:hanging="145"/>
        <w:jc w:val="both"/>
      </w:pPr>
      <w:r w:rsidRPr="00C07060">
        <w:t>Akademik</w:t>
      </w:r>
      <w:r w:rsidRPr="00C07060">
        <w:rPr>
          <w:spacing w:val="-6"/>
        </w:rPr>
        <w:t xml:space="preserve"> </w:t>
      </w:r>
      <w:r w:rsidRPr="00C07060">
        <w:t>personelimiz</w:t>
      </w:r>
      <w:r w:rsidRPr="00C07060">
        <w:rPr>
          <w:spacing w:val="-3"/>
        </w:rPr>
        <w:t xml:space="preserve"> </w:t>
      </w:r>
      <w:r w:rsidRPr="00C07060">
        <w:t>ve</w:t>
      </w:r>
      <w:r w:rsidRPr="00C07060">
        <w:rPr>
          <w:spacing w:val="-4"/>
        </w:rPr>
        <w:t xml:space="preserve"> </w:t>
      </w:r>
      <w:r w:rsidRPr="00C07060">
        <w:t>aileleri,</w:t>
      </w:r>
    </w:p>
    <w:p w:rsidR="00C07060" w:rsidRPr="00C07060" w:rsidRDefault="00C07060" w:rsidP="007E7A6D">
      <w:pPr>
        <w:spacing w:before="5" w:line="276" w:lineRule="auto"/>
        <w:jc w:val="both"/>
      </w:pPr>
    </w:p>
    <w:p w:rsidR="00C07060" w:rsidRPr="00C07060" w:rsidRDefault="00C07060" w:rsidP="007E7A6D">
      <w:pPr>
        <w:numPr>
          <w:ilvl w:val="0"/>
          <w:numId w:val="5"/>
        </w:numPr>
        <w:tabs>
          <w:tab w:val="left" w:pos="342"/>
        </w:tabs>
        <w:spacing w:before="1" w:line="276" w:lineRule="auto"/>
        <w:ind w:hanging="145"/>
        <w:jc w:val="both"/>
      </w:pPr>
      <w:r w:rsidRPr="00C07060">
        <w:t>İdarî</w:t>
      </w:r>
      <w:r w:rsidRPr="00C07060">
        <w:rPr>
          <w:spacing w:val="-1"/>
        </w:rPr>
        <w:t xml:space="preserve"> </w:t>
      </w:r>
      <w:r w:rsidRPr="00C07060">
        <w:t>personelimiz</w:t>
      </w:r>
      <w:r w:rsidRPr="00C07060">
        <w:rPr>
          <w:spacing w:val="-1"/>
        </w:rPr>
        <w:t xml:space="preserve"> </w:t>
      </w:r>
      <w:r w:rsidRPr="00C07060">
        <w:t>ve</w:t>
      </w:r>
      <w:r w:rsidRPr="00C07060">
        <w:rPr>
          <w:spacing w:val="-2"/>
        </w:rPr>
        <w:t xml:space="preserve"> </w:t>
      </w:r>
      <w:r w:rsidRPr="00C07060">
        <w:t>aileleri,</w:t>
      </w:r>
    </w:p>
    <w:p w:rsidR="00C07060" w:rsidRPr="00C07060" w:rsidRDefault="00C07060" w:rsidP="007E7A6D">
      <w:pPr>
        <w:spacing w:before="4" w:line="276" w:lineRule="auto"/>
        <w:jc w:val="both"/>
      </w:pPr>
    </w:p>
    <w:p w:rsidR="00C07060" w:rsidRPr="00C07060" w:rsidRDefault="00C07060" w:rsidP="007E7A6D">
      <w:pPr>
        <w:numPr>
          <w:ilvl w:val="0"/>
          <w:numId w:val="5"/>
        </w:numPr>
        <w:tabs>
          <w:tab w:val="left" w:pos="342"/>
        </w:tabs>
        <w:spacing w:before="1" w:line="276" w:lineRule="auto"/>
        <w:ind w:hanging="145"/>
        <w:jc w:val="both"/>
      </w:pPr>
      <w:r w:rsidRPr="00C07060">
        <w:t>Öğrencilerimiz</w:t>
      </w:r>
      <w:r w:rsidRPr="00C07060">
        <w:rPr>
          <w:spacing w:val="-3"/>
        </w:rPr>
        <w:t xml:space="preserve"> </w:t>
      </w:r>
      <w:r w:rsidRPr="00C07060">
        <w:t>ve</w:t>
      </w:r>
      <w:r w:rsidRPr="00C07060">
        <w:rPr>
          <w:spacing w:val="-3"/>
        </w:rPr>
        <w:t xml:space="preserve"> </w:t>
      </w:r>
      <w:r w:rsidRPr="00C07060">
        <w:t>aileleri,</w:t>
      </w:r>
    </w:p>
    <w:p w:rsidR="00C07060" w:rsidRPr="00C07060" w:rsidRDefault="00C07060" w:rsidP="007E7A6D">
      <w:pPr>
        <w:spacing w:before="4" w:line="276" w:lineRule="auto"/>
        <w:jc w:val="both"/>
      </w:pPr>
    </w:p>
    <w:p w:rsidR="00C07060" w:rsidRPr="00C07060" w:rsidRDefault="00C07060" w:rsidP="007E7A6D">
      <w:pPr>
        <w:numPr>
          <w:ilvl w:val="0"/>
          <w:numId w:val="5"/>
        </w:numPr>
        <w:tabs>
          <w:tab w:val="left" w:pos="342"/>
        </w:tabs>
        <w:spacing w:before="1" w:line="276" w:lineRule="auto"/>
        <w:ind w:hanging="145"/>
        <w:jc w:val="both"/>
      </w:pPr>
      <w:r w:rsidRPr="00C07060">
        <w:t>Mezunlarımız.</w:t>
      </w:r>
    </w:p>
    <w:p w:rsidR="00C07060" w:rsidRDefault="00C07060" w:rsidP="007E7A6D">
      <w:pPr>
        <w:spacing w:after="240" w:line="276" w:lineRule="auto"/>
        <w:jc w:val="both"/>
        <w:rPr>
          <w:b/>
        </w:rPr>
      </w:pPr>
    </w:p>
    <w:p w:rsidR="00B50B8F" w:rsidRDefault="00B50B8F" w:rsidP="007E7A6D">
      <w:pPr>
        <w:spacing w:after="240" w:line="276" w:lineRule="auto"/>
        <w:jc w:val="both"/>
      </w:pPr>
      <w:r w:rsidRPr="00B50B8F">
        <w:rPr>
          <w:b/>
        </w:rPr>
        <w:t>Olgunluk Düzeyi:</w:t>
      </w:r>
      <w:r w:rsidRPr="00B50B8F">
        <w:t xml:space="preserve"> Program, tanımlı süreçleri doğrultusunda kamuoyunu bilgilendirme ve hesap verebilirlik mekanizmalarını işletmektedir.</w:t>
      </w:r>
    </w:p>
    <w:p w:rsidR="008E642B" w:rsidRPr="00B50B8F" w:rsidRDefault="009B11B3" w:rsidP="007E7A6D">
      <w:pPr>
        <w:pStyle w:val="GvdeMetni"/>
        <w:spacing w:line="276" w:lineRule="auto"/>
        <w:jc w:val="both"/>
        <w:rPr>
          <w:b/>
        </w:rPr>
      </w:pPr>
      <w:r w:rsidRPr="00B50B8F">
        <w:rPr>
          <w:b/>
        </w:rPr>
        <w:t>Kanıtlar</w:t>
      </w:r>
    </w:p>
    <w:p w:rsidR="00B50B8F" w:rsidRDefault="00B50B8F" w:rsidP="007E7A6D">
      <w:pPr>
        <w:pStyle w:val="GvdeMetni"/>
        <w:spacing w:line="276" w:lineRule="auto"/>
        <w:ind w:left="120"/>
        <w:jc w:val="both"/>
      </w:pPr>
    </w:p>
    <w:p w:rsidR="00B50B8F" w:rsidRDefault="002F15E7" w:rsidP="007E7A6D">
      <w:pPr>
        <w:pStyle w:val="GvdeMetni"/>
        <w:spacing w:line="276" w:lineRule="auto"/>
        <w:jc w:val="both"/>
      </w:pPr>
      <w:hyperlink r:id="rId19" w:history="1">
        <w:r w:rsidR="00B50B8F" w:rsidRPr="004B41A5">
          <w:rPr>
            <w:rStyle w:val="Kpr"/>
          </w:rPr>
          <w:t>http://sporbilimlerif.alparslan.edu.tr/tr</w:t>
        </w:r>
      </w:hyperlink>
    </w:p>
    <w:p w:rsidR="008E642B" w:rsidRDefault="008E642B" w:rsidP="007E7A6D">
      <w:pPr>
        <w:pStyle w:val="GvdeMetni"/>
        <w:spacing w:before="5" w:line="276" w:lineRule="auto"/>
        <w:jc w:val="both"/>
        <w:rPr>
          <w:sz w:val="26"/>
        </w:rPr>
      </w:pPr>
    </w:p>
    <w:p w:rsidR="008E642B" w:rsidRDefault="009B11B3" w:rsidP="007E7A6D">
      <w:pPr>
        <w:pStyle w:val="Balk2"/>
        <w:numPr>
          <w:ilvl w:val="1"/>
          <w:numId w:val="1"/>
        </w:numPr>
        <w:tabs>
          <w:tab w:val="left" w:pos="593"/>
        </w:tabs>
        <w:spacing w:line="276" w:lineRule="auto"/>
        <w:ind w:hanging="593"/>
        <w:jc w:val="both"/>
      </w:pPr>
      <w:r>
        <w:t>Misyon ve Stratejik</w:t>
      </w:r>
      <w:r>
        <w:rPr>
          <w:spacing w:val="-2"/>
        </w:rPr>
        <w:t xml:space="preserve"> </w:t>
      </w:r>
      <w:r>
        <w:t>Amaçlar</w:t>
      </w:r>
    </w:p>
    <w:p w:rsidR="008E642B" w:rsidRDefault="008E642B" w:rsidP="007E7A6D">
      <w:pPr>
        <w:pStyle w:val="GvdeMetni"/>
        <w:spacing w:before="5" w:line="276" w:lineRule="auto"/>
        <w:jc w:val="both"/>
        <w:rPr>
          <w:b/>
          <w:sz w:val="26"/>
        </w:rPr>
      </w:pPr>
    </w:p>
    <w:p w:rsidR="008E642B" w:rsidRDefault="009B11B3" w:rsidP="007E7A6D">
      <w:pPr>
        <w:pStyle w:val="ListeParagraf"/>
        <w:numPr>
          <w:ilvl w:val="2"/>
          <w:numId w:val="1"/>
        </w:numPr>
        <w:tabs>
          <w:tab w:val="left" w:pos="773"/>
        </w:tabs>
        <w:spacing w:line="276" w:lineRule="auto"/>
        <w:jc w:val="both"/>
        <w:rPr>
          <w:b/>
        </w:rPr>
      </w:pPr>
      <w:r>
        <w:rPr>
          <w:b/>
        </w:rPr>
        <w:t xml:space="preserve">Misyon, </w:t>
      </w:r>
      <w:proofErr w:type="gramStart"/>
      <w:r>
        <w:rPr>
          <w:b/>
        </w:rPr>
        <w:t>vizyon</w:t>
      </w:r>
      <w:proofErr w:type="gramEnd"/>
      <w:r>
        <w:rPr>
          <w:b/>
        </w:rPr>
        <w:t xml:space="preserve"> ve</w:t>
      </w:r>
      <w:r>
        <w:rPr>
          <w:b/>
          <w:spacing w:val="-1"/>
        </w:rPr>
        <w:t xml:space="preserve"> </w:t>
      </w:r>
      <w:r>
        <w:rPr>
          <w:b/>
        </w:rPr>
        <w:t>politikalar</w:t>
      </w:r>
    </w:p>
    <w:p w:rsidR="008E642B" w:rsidRDefault="008E642B" w:rsidP="007E7A6D">
      <w:pPr>
        <w:pStyle w:val="GvdeMetni"/>
        <w:spacing w:before="5" w:line="276" w:lineRule="auto"/>
        <w:jc w:val="both"/>
        <w:rPr>
          <w:b/>
          <w:sz w:val="26"/>
        </w:rPr>
      </w:pPr>
    </w:p>
    <w:p w:rsidR="00B50B8F" w:rsidRPr="007323DA" w:rsidRDefault="00B50B8F" w:rsidP="007E7A6D">
      <w:pPr>
        <w:spacing w:after="240" w:line="276" w:lineRule="auto"/>
        <w:jc w:val="both"/>
      </w:pPr>
      <w:r w:rsidRPr="007323DA">
        <w:t xml:space="preserve">Misyon ve </w:t>
      </w:r>
      <w:proofErr w:type="gramStart"/>
      <w:r w:rsidRPr="007323DA">
        <w:t>vizyon</w:t>
      </w:r>
      <w:proofErr w:type="gramEnd"/>
      <w:r w:rsidRPr="007323DA">
        <w:t xml:space="preserve"> ifadesi tanımlanmıştır, program çalışanlarınca bilinir ve paylaşılır. Programa özeldir, sürdürülebilir bir gelecek yaratmak için yol göstericidir. Kalite güvencesi politikası vardır, paydaşların görüşü alınarak hazırlanmıştır. Politika program çalışanlarınca bilinir ve paylaşılır. </w:t>
      </w:r>
      <w:r w:rsidR="00A227D4">
        <w:t>Spor Yöneticiliği</w:t>
      </w:r>
      <w:r w:rsidR="007323DA">
        <w:t xml:space="preserve"> Bölümü,</w:t>
      </w:r>
      <w:r w:rsidRPr="007323DA">
        <w:t xml:space="preserve"> politika belgesi benimsenmiş olup bu belge yalın, somut, gerçekçidir. Sürdürülebilir kalite güvencesi sistemini ana hatlarıyla tarif etmektedir. Kalite güvencesinin yönetim şekli, yapılanması, temel mekanizmaları, merkezi kurgu ve birimlere erişimi açıklanmıştır. Aynı şekilde eğitim ve öğretim (uzaktan eğitimi de kapsayacak şekilde), araştırma ve geliştirme, toplumsal katkı, yönetim sistemi ve </w:t>
      </w:r>
      <w:proofErr w:type="spellStart"/>
      <w:r w:rsidRPr="007323DA">
        <w:t>uluslararasılaşma</w:t>
      </w:r>
      <w:proofErr w:type="spellEnd"/>
      <w:r w:rsidRPr="007323DA">
        <w:t xml:space="preserve"> politikaları vardır ve kalite güvencesi politikası için sayılan özellikleri </w:t>
      </w:r>
      <w:r w:rsidRPr="007323DA">
        <w:lastRenderedPageBreak/>
        <w:t xml:space="preserve">taşır. Bu politika ifadelerinin somut sonuçları, uygulamalara yansıyan etkileri vardır; örnekleri sunulabilir. </w:t>
      </w:r>
    </w:p>
    <w:p w:rsidR="008E642B" w:rsidRDefault="00B50B8F" w:rsidP="007E7A6D">
      <w:pPr>
        <w:pStyle w:val="GvdeMetni"/>
        <w:spacing w:before="1" w:line="276" w:lineRule="auto"/>
        <w:jc w:val="both"/>
        <w:rPr>
          <w:sz w:val="21"/>
        </w:rPr>
      </w:pPr>
      <w:r w:rsidRPr="00B50B8F">
        <w:rPr>
          <w:b/>
        </w:rPr>
        <w:t>Olgunluk Düzeyi:</w:t>
      </w:r>
      <w:r>
        <w:t xml:space="preserve"> Programın genelinde </w:t>
      </w:r>
      <w:proofErr w:type="gramStart"/>
      <w:r>
        <w:t>misyon</w:t>
      </w:r>
      <w:proofErr w:type="gramEnd"/>
      <w:r>
        <w:t>, vizyon ve politikalarla uyumlu uygulamalar bulunmaktadır.</w:t>
      </w:r>
    </w:p>
    <w:p w:rsidR="008E642B" w:rsidRDefault="008E642B" w:rsidP="007E7A6D">
      <w:pPr>
        <w:pStyle w:val="GvdeMetni"/>
        <w:spacing w:line="276" w:lineRule="auto"/>
        <w:ind w:left="120"/>
        <w:jc w:val="both"/>
      </w:pPr>
    </w:p>
    <w:p w:rsidR="008E642B" w:rsidRPr="007911CF" w:rsidRDefault="009B11B3" w:rsidP="007E7A6D">
      <w:pPr>
        <w:pStyle w:val="GvdeMetni"/>
        <w:spacing w:after="240" w:line="276" w:lineRule="auto"/>
        <w:jc w:val="both"/>
        <w:rPr>
          <w:b/>
        </w:rPr>
      </w:pPr>
      <w:r w:rsidRPr="007911CF">
        <w:rPr>
          <w:b/>
        </w:rPr>
        <w:t>Kanıtlar</w:t>
      </w:r>
    </w:p>
    <w:p w:rsidR="007323DA" w:rsidRDefault="002F15E7" w:rsidP="00333315">
      <w:pPr>
        <w:pStyle w:val="GvdeMetni"/>
        <w:spacing w:line="276" w:lineRule="auto"/>
        <w:jc w:val="both"/>
      </w:pPr>
      <w:hyperlink r:id="rId20" w:history="1">
        <w:r w:rsidR="007323DA" w:rsidRPr="004B41A5">
          <w:rPr>
            <w:rStyle w:val="Kpr"/>
          </w:rPr>
          <w:t>http://sporbilimlerif.alparslan.edu.tr/tr</w:t>
        </w:r>
      </w:hyperlink>
    </w:p>
    <w:p w:rsidR="008E642B" w:rsidRDefault="008E642B" w:rsidP="007E7A6D">
      <w:pPr>
        <w:pStyle w:val="GvdeMetni"/>
        <w:spacing w:before="5" w:line="276" w:lineRule="auto"/>
        <w:jc w:val="both"/>
        <w:rPr>
          <w:sz w:val="20"/>
        </w:rPr>
      </w:pPr>
    </w:p>
    <w:p w:rsidR="008E642B" w:rsidRDefault="009B11B3" w:rsidP="007E7A6D">
      <w:pPr>
        <w:pStyle w:val="Balk2"/>
        <w:numPr>
          <w:ilvl w:val="2"/>
          <w:numId w:val="1"/>
        </w:numPr>
        <w:tabs>
          <w:tab w:val="left" w:pos="773"/>
        </w:tabs>
        <w:spacing w:line="276" w:lineRule="auto"/>
        <w:jc w:val="both"/>
      </w:pPr>
      <w:r>
        <w:t>Stratejik Amaç ve</w:t>
      </w:r>
      <w:r>
        <w:rPr>
          <w:spacing w:val="-3"/>
        </w:rPr>
        <w:t xml:space="preserve"> </w:t>
      </w:r>
      <w:r>
        <w:t>Hedefler</w:t>
      </w:r>
    </w:p>
    <w:p w:rsidR="008E642B" w:rsidRDefault="008E642B" w:rsidP="007E7A6D">
      <w:pPr>
        <w:pStyle w:val="GvdeMetni"/>
        <w:spacing w:before="7" w:line="276" w:lineRule="auto"/>
        <w:jc w:val="both"/>
        <w:rPr>
          <w:b/>
          <w:sz w:val="34"/>
        </w:rPr>
      </w:pPr>
    </w:p>
    <w:p w:rsidR="007323DA" w:rsidRPr="007323DA" w:rsidRDefault="007323DA" w:rsidP="007E7A6D">
      <w:pPr>
        <w:spacing w:after="240" w:line="276" w:lineRule="auto"/>
        <w:jc w:val="both"/>
      </w:pPr>
      <w:r w:rsidRPr="007323DA">
        <w:t xml:space="preserve">Bölümümüz olarak öğrenci odaklı eğitim modelinin uygulanması ile öğrencilere etkili danışmanlık hizmetlerinin verilmesi, öğretimde bilişim teknolojilerinden etkin bir şekilde yararlanılması, paydaşlarla ilişkilerin geliştirilmesi, akademik personelin nitelik ve niceliğinin artışının sağlanması ile eğitim kalitesinin arttırılması amaçlanmaktadır. Bu doğrultuda bölümümüz içerisindeki akademisyenlerimiz sektör ile bağlantılar kurmakta, çeşitli akademik çalışmalar gerçekleştirmekte ve öğrenci odaklı davranarak etkin bir iletişim ağı oluşturmaya çalışmaktadır. Bölümümüz akademisyenleri sektör temsilcilerini gerek </w:t>
      </w:r>
      <w:proofErr w:type="gramStart"/>
      <w:r w:rsidRPr="007323DA">
        <w:t>online</w:t>
      </w:r>
      <w:proofErr w:type="gramEnd"/>
      <w:r w:rsidRPr="007323DA">
        <w:t xml:space="preserve"> gerekse yüz yüze olacak şekilde okulumuza davet etmekte, iş alanlarında öğrencileri onlarla buluşturmakta ve sektör ile bölümümüz arasındaki iletişim ağını daha etkili kılmak için çalışmalar gerçekleştirmektedir. Bölümümüzün bu etkin sektör-okul iletişim ağının sürdürülebilir olması için en önemli hedefler arasında görülmektedir. </w:t>
      </w:r>
      <w:r w:rsidRPr="007323DA">
        <w:rPr>
          <w:b/>
        </w:rPr>
        <w:t>Olgunluk Düzeyi:</w:t>
      </w:r>
      <w:r w:rsidRPr="007323DA">
        <w:t xml:space="preserve"> İçselleştirilmiş, sistematik, sürdürülebilir ve örnek gösterilebilir uygulamalar bulunmaktadır.</w:t>
      </w:r>
    </w:p>
    <w:p w:rsidR="008E642B" w:rsidRDefault="009B11B3" w:rsidP="007E7A6D">
      <w:pPr>
        <w:pStyle w:val="Balk2"/>
        <w:numPr>
          <w:ilvl w:val="2"/>
          <w:numId w:val="1"/>
        </w:numPr>
        <w:tabs>
          <w:tab w:val="left" w:pos="773"/>
        </w:tabs>
        <w:spacing w:before="1" w:line="276" w:lineRule="auto"/>
        <w:jc w:val="both"/>
      </w:pPr>
      <w:r>
        <w:t>Performans</w:t>
      </w:r>
      <w:r>
        <w:rPr>
          <w:spacing w:val="-1"/>
        </w:rPr>
        <w:t xml:space="preserve"> </w:t>
      </w:r>
      <w:r>
        <w:t>Yönetimi</w:t>
      </w:r>
    </w:p>
    <w:p w:rsidR="008E642B" w:rsidRDefault="008E642B" w:rsidP="007E7A6D">
      <w:pPr>
        <w:pStyle w:val="GvdeMetni"/>
        <w:spacing w:before="4" w:line="276" w:lineRule="auto"/>
        <w:jc w:val="both"/>
        <w:rPr>
          <w:b/>
          <w:sz w:val="26"/>
        </w:rPr>
      </w:pPr>
    </w:p>
    <w:p w:rsidR="007323DA" w:rsidRDefault="007323DA" w:rsidP="007E7A6D">
      <w:pPr>
        <w:pStyle w:val="GvdeMetni"/>
        <w:spacing w:before="5" w:line="276" w:lineRule="auto"/>
        <w:jc w:val="both"/>
      </w:pPr>
      <w:r w:rsidRPr="007323DA">
        <w:t xml:space="preserve">Birimde performans göstergeleri ve performans yönetimi mekanizmaları </w:t>
      </w:r>
      <w:r w:rsidR="00A227D4">
        <w:t>Spor Yöneticiliği</w:t>
      </w:r>
      <w:r>
        <w:t xml:space="preserve"> Bölümü</w:t>
      </w:r>
      <w:r w:rsidRPr="007323DA">
        <w:t xml:space="preserve"> tarafından tanımlanmıştır ve yönetilmektedir. </w:t>
      </w:r>
    </w:p>
    <w:p w:rsidR="007323DA" w:rsidRDefault="007323DA" w:rsidP="007E7A6D">
      <w:pPr>
        <w:pStyle w:val="GvdeMetni"/>
        <w:spacing w:before="5" w:line="276" w:lineRule="auto"/>
        <w:jc w:val="both"/>
      </w:pPr>
    </w:p>
    <w:p w:rsidR="008E642B" w:rsidRDefault="009B11B3" w:rsidP="007E7A6D">
      <w:pPr>
        <w:pStyle w:val="Balk2"/>
        <w:numPr>
          <w:ilvl w:val="1"/>
          <w:numId w:val="1"/>
        </w:numPr>
        <w:tabs>
          <w:tab w:val="left" w:pos="593"/>
        </w:tabs>
        <w:spacing w:line="276" w:lineRule="auto"/>
        <w:ind w:hanging="593"/>
        <w:jc w:val="both"/>
      </w:pPr>
      <w:r>
        <w:t>Yönetim</w:t>
      </w:r>
      <w:r>
        <w:rPr>
          <w:spacing w:val="-2"/>
        </w:rPr>
        <w:t xml:space="preserve"> </w:t>
      </w:r>
      <w:r>
        <w:t>Sistemleri</w:t>
      </w:r>
    </w:p>
    <w:p w:rsidR="008E642B" w:rsidRDefault="008E642B" w:rsidP="007E7A6D">
      <w:pPr>
        <w:pStyle w:val="GvdeMetni"/>
        <w:spacing w:before="5" w:line="276" w:lineRule="auto"/>
        <w:jc w:val="both"/>
        <w:rPr>
          <w:b/>
          <w:sz w:val="26"/>
        </w:rPr>
      </w:pPr>
    </w:p>
    <w:p w:rsidR="008E642B" w:rsidRDefault="007323DA" w:rsidP="007E7A6D">
      <w:pPr>
        <w:pStyle w:val="GvdeMetni"/>
        <w:spacing w:line="276" w:lineRule="auto"/>
        <w:ind w:left="120" w:right="173"/>
        <w:jc w:val="both"/>
      </w:pPr>
      <w:r>
        <w:t>Kurum, stratejik hedeflerine ulaşmayı nitelik ve nicelik olarak güvence altına almak amacıyla mali, beşerî ve bilgi kaynakları ile süreçlerini yönetmek üzere bir sisteme</w:t>
      </w:r>
      <w:r w:rsidR="00C07060">
        <w:t xml:space="preserve"> </w:t>
      </w:r>
      <w:r>
        <w:t>sahip olmalıdır</w:t>
      </w:r>
      <w:r w:rsidR="009B11B3">
        <w:t>.</w:t>
      </w:r>
    </w:p>
    <w:p w:rsidR="008E642B" w:rsidRDefault="008E642B" w:rsidP="007E7A6D">
      <w:pPr>
        <w:pStyle w:val="GvdeMetni"/>
        <w:spacing w:line="276" w:lineRule="auto"/>
        <w:jc w:val="both"/>
        <w:rPr>
          <w:sz w:val="21"/>
        </w:rPr>
      </w:pPr>
    </w:p>
    <w:p w:rsidR="008E642B" w:rsidRDefault="009B11B3" w:rsidP="007E7A6D">
      <w:pPr>
        <w:pStyle w:val="Balk2"/>
        <w:numPr>
          <w:ilvl w:val="2"/>
          <w:numId w:val="1"/>
        </w:numPr>
        <w:tabs>
          <w:tab w:val="left" w:pos="773"/>
        </w:tabs>
        <w:spacing w:after="240" w:line="276" w:lineRule="auto"/>
        <w:jc w:val="both"/>
      </w:pPr>
      <w:r>
        <w:t>Bilgi Yönetim</w:t>
      </w:r>
      <w:r>
        <w:rPr>
          <w:spacing w:val="-2"/>
        </w:rPr>
        <w:t xml:space="preserve"> </w:t>
      </w:r>
      <w:r>
        <w:t>Sistemi</w:t>
      </w:r>
    </w:p>
    <w:p w:rsidR="007323DA" w:rsidRDefault="007323DA" w:rsidP="007E7A6D">
      <w:pPr>
        <w:spacing w:after="240" w:line="276" w:lineRule="auto"/>
        <w:jc w:val="both"/>
      </w:pPr>
      <w:r w:rsidRPr="007323DA">
        <w:t xml:space="preserve">Programın önemli etkinlikleri ve süreçlerine ilişkin veriler toplanmakta, analiz edilmekte, raporlanmakta ve stratejik yönetim için kullanılmaktadır. Akademik ve idari birimlerin kullandıkları Bilgi Yönetim Sistemi </w:t>
      </w:r>
      <w:proofErr w:type="gramStart"/>
      <w:r w:rsidRPr="007323DA">
        <w:t>entegredir</w:t>
      </w:r>
      <w:proofErr w:type="gramEnd"/>
      <w:r w:rsidRPr="007323DA">
        <w:t xml:space="preserve"> ve kalite yönetim süreçlerini beslemektedir. </w:t>
      </w:r>
    </w:p>
    <w:p w:rsidR="008E642B" w:rsidRPr="007323DA" w:rsidRDefault="007323DA" w:rsidP="007E7A6D">
      <w:pPr>
        <w:spacing w:after="240" w:line="276" w:lineRule="auto"/>
        <w:jc w:val="both"/>
      </w:pPr>
      <w:r w:rsidRPr="007323DA">
        <w:rPr>
          <w:b/>
        </w:rPr>
        <w:t>Olgunluk Düzeyi</w:t>
      </w:r>
      <w:r w:rsidRPr="007323DA">
        <w:t>: Programda kurumsal bilginin edinimi, saklanması, kullanılması, işlenmesi ve değerlendirilmesine destek olacak bilgi yönetim sistemleri oluşturulmuştur.</w:t>
      </w:r>
    </w:p>
    <w:p w:rsidR="008E642B" w:rsidRDefault="009B11B3" w:rsidP="007E7A6D">
      <w:pPr>
        <w:pStyle w:val="GvdeMetni"/>
        <w:spacing w:before="5" w:line="276" w:lineRule="auto"/>
        <w:jc w:val="both"/>
        <w:rPr>
          <w:b/>
        </w:rPr>
      </w:pPr>
      <w:r w:rsidRPr="007323DA">
        <w:rPr>
          <w:b/>
        </w:rPr>
        <w:lastRenderedPageBreak/>
        <w:t>Kanıtlar</w:t>
      </w:r>
    </w:p>
    <w:p w:rsidR="007323DA" w:rsidRDefault="007323DA" w:rsidP="007E7A6D">
      <w:pPr>
        <w:pStyle w:val="GvdeMetni"/>
        <w:spacing w:before="5" w:line="276" w:lineRule="auto"/>
        <w:jc w:val="both"/>
        <w:rPr>
          <w:b/>
        </w:rPr>
      </w:pPr>
    </w:p>
    <w:p w:rsidR="007323DA" w:rsidRDefault="002F15E7" w:rsidP="007E7A6D">
      <w:pPr>
        <w:pStyle w:val="GvdeMetni"/>
        <w:spacing w:before="5" w:line="276" w:lineRule="auto"/>
        <w:jc w:val="both"/>
      </w:pPr>
      <w:hyperlink r:id="rId21" w:history="1">
        <w:r w:rsidR="007323DA" w:rsidRPr="004B41A5">
          <w:rPr>
            <w:rStyle w:val="Kpr"/>
          </w:rPr>
          <w:t>http://sporbilimlerif.alparslan.edu.tr/tr</w:t>
        </w:r>
      </w:hyperlink>
    </w:p>
    <w:p w:rsidR="007323DA" w:rsidRPr="007323DA" w:rsidRDefault="007323DA" w:rsidP="007E7A6D">
      <w:pPr>
        <w:pStyle w:val="GvdeMetni"/>
        <w:spacing w:before="5" w:line="276" w:lineRule="auto"/>
        <w:jc w:val="both"/>
      </w:pPr>
    </w:p>
    <w:p w:rsidR="007323DA" w:rsidRDefault="007323DA" w:rsidP="007E7A6D">
      <w:pPr>
        <w:pStyle w:val="GvdeMetni"/>
        <w:spacing w:before="5" w:line="276" w:lineRule="auto"/>
        <w:jc w:val="both"/>
        <w:rPr>
          <w:b/>
        </w:rPr>
      </w:pPr>
    </w:p>
    <w:p w:rsidR="008E642B" w:rsidRDefault="009B11B3" w:rsidP="007E7A6D">
      <w:pPr>
        <w:pStyle w:val="Balk2"/>
        <w:numPr>
          <w:ilvl w:val="2"/>
          <w:numId w:val="1"/>
        </w:numPr>
        <w:tabs>
          <w:tab w:val="left" w:pos="773"/>
        </w:tabs>
        <w:spacing w:line="276" w:lineRule="auto"/>
        <w:jc w:val="both"/>
      </w:pPr>
      <w:r>
        <w:t>İnsan Kaynakları</w:t>
      </w:r>
      <w:r>
        <w:rPr>
          <w:spacing w:val="-1"/>
        </w:rPr>
        <w:t xml:space="preserve"> </w:t>
      </w:r>
      <w:r>
        <w:t>Yönetimi</w:t>
      </w:r>
    </w:p>
    <w:p w:rsidR="008E642B" w:rsidRDefault="008E642B" w:rsidP="007E7A6D">
      <w:pPr>
        <w:pStyle w:val="GvdeMetni"/>
        <w:spacing w:before="5" w:line="276" w:lineRule="auto"/>
        <w:jc w:val="both"/>
        <w:rPr>
          <w:b/>
          <w:sz w:val="26"/>
        </w:rPr>
      </w:pPr>
    </w:p>
    <w:p w:rsidR="002664F1" w:rsidRDefault="002664F1" w:rsidP="007E7A6D">
      <w:pPr>
        <w:spacing w:after="240" w:line="276" w:lineRule="auto"/>
        <w:jc w:val="both"/>
      </w:pPr>
      <w:r w:rsidRPr="002664F1">
        <w:t xml:space="preserve">Program, </w:t>
      </w:r>
      <w:r w:rsidR="00907A8D">
        <w:t xml:space="preserve">Spor Yöneticiliği </w:t>
      </w:r>
      <w:r w:rsidR="00581D63">
        <w:t>Bölümünün</w:t>
      </w:r>
      <w:r w:rsidRPr="002664F1">
        <w:t xml:space="preserve"> insan kaynakları yönetimine ilişkin kurallar ve süreçlerini esas almaktadır. </w:t>
      </w:r>
      <w:r w:rsidR="00907A8D">
        <w:t xml:space="preserve">Spor Yöneticiliği </w:t>
      </w:r>
      <w:r w:rsidR="00581D63">
        <w:t>Bölümünün</w:t>
      </w:r>
      <w:r w:rsidR="00581D63" w:rsidRPr="002664F1">
        <w:t xml:space="preserve"> </w:t>
      </w:r>
      <w:r w:rsidRPr="002664F1">
        <w:t xml:space="preserve">şeffaf şekilde yürüttüğü bu süreçler programda herkes tarafından bilinmektedir. Eğitim ve liyakat öncelikli </w:t>
      </w:r>
      <w:proofErr w:type="gramStart"/>
      <w:r w:rsidRPr="002664F1">
        <w:t>kriter</w:t>
      </w:r>
      <w:proofErr w:type="gramEnd"/>
      <w:r w:rsidRPr="002664F1">
        <w:t xml:space="preserve"> olup, yetkinliklerin arttırılması temel hedeftir. Çalışan (akademik-idari) memnuniyet, </w:t>
      </w:r>
      <w:r w:rsidR="00581D63" w:rsidRPr="002664F1">
        <w:t>şikâyet</w:t>
      </w:r>
      <w:r w:rsidRPr="002664F1">
        <w:t xml:space="preserve"> ve önerilerini belirlemek ve izlemek amacıyla geliştirilmiş olan yöntem ve mekanizmalar uygulanmakta ve sonuçları değerlendirilerek iyileştirilmektedir. </w:t>
      </w:r>
    </w:p>
    <w:p w:rsidR="002664F1" w:rsidRDefault="002664F1" w:rsidP="007E7A6D">
      <w:pPr>
        <w:spacing w:after="240" w:line="276" w:lineRule="auto"/>
        <w:jc w:val="both"/>
      </w:pPr>
      <w:r w:rsidRPr="00581D63">
        <w:rPr>
          <w:b/>
        </w:rPr>
        <w:t>Olgunluk Düzeyi:</w:t>
      </w:r>
      <w:r w:rsidRPr="00581D63">
        <w:t xml:space="preserve"> Programın genelinde insan kaynakları yönetimi doğrultusunda uygulamalar tanımlı süreçlere uygun bir biçimde yürütülmektedir.</w:t>
      </w:r>
    </w:p>
    <w:p w:rsidR="00581D63" w:rsidRDefault="00581D63" w:rsidP="007E7A6D">
      <w:pPr>
        <w:spacing w:after="240" w:line="276" w:lineRule="auto"/>
        <w:jc w:val="both"/>
        <w:rPr>
          <w:b/>
        </w:rPr>
      </w:pPr>
      <w:r w:rsidRPr="00581D63">
        <w:rPr>
          <w:b/>
        </w:rPr>
        <w:t>Kanıtlar</w:t>
      </w:r>
    </w:p>
    <w:p w:rsidR="00581D63" w:rsidRDefault="002F15E7" w:rsidP="007E7A6D">
      <w:pPr>
        <w:spacing w:after="240" w:line="276" w:lineRule="auto"/>
        <w:jc w:val="both"/>
      </w:pPr>
      <w:hyperlink r:id="rId22" w:history="1">
        <w:r w:rsidR="00581D63" w:rsidRPr="004B41A5">
          <w:rPr>
            <w:rStyle w:val="Kpr"/>
          </w:rPr>
          <w:t>http://sporbilimlerif.alparslan.edu.tr/tr/announcements-all</w:t>
        </w:r>
      </w:hyperlink>
    </w:p>
    <w:p w:rsidR="008E642B" w:rsidRDefault="009B11B3" w:rsidP="007E7A6D">
      <w:pPr>
        <w:pStyle w:val="Balk2"/>
        <w:numPr>
          <w:ilvl w:val="2"/>
          <w:numId w:val="1"/>
        </w:numPr>
        <w:tabs>
          <w:tab w:val="left" w:pos="773"/>
        </w:tabs>
        <w:spacing w:before="64" w:line="276" w:lineRule="auto"/>
        <w:jc w:val="both"/>
      </w:pPr>
      <w:r>
        <w:t>Finansal</w:t>
      </w:r>
      <w:r>
        <w:rPr>
          <w:spacing w:val="-1"/>
        </w:rPr>
        <w:t xml:space="preserve"> </w:t>
      </w:r>
      <w:r>
        <w:t>Yönetim</w:t>
      </w:r>
    </w:p>
    <w:p w:rsidR="008E642B" w:rsidRDefault="008E642B" w:rsidP="007E7A6D">
      <w:pPr>
        <w:pStyle w:val="GvdeMetni"/>
        <w:spacing w:before="5" w:line="276" w:lineRule="auto"/>
        <w:jc w:val="both"/>
        <w:rPr>
          <w:b/>
          <w:sz w:val="26"/>
        </w:rPr>
      </w:pPr>
    </w:p>
    <w:p w:rsidR="00581D63" w:rsidRDefault="00581D63" w:rsidP="007E7A6D">
      <w:pPr>
        <w:pStyle w:val="GvdeMetni"/>
        <w:spacing w:before="5" w:line="276" w:lineRule="auto"/>
        <w:jc w:val="both"/>
      </w:pPr>
      <w:r>
        <w:t xml:space="preserve">Programın tanımlanmış temel gelir ve gider kalemleri bulunmamaktadır. </w:t>
      </w:r>
    </w:p>
    <w:p w:rsidR="00581D63" w:rsidRPr="00581D63" w:rsidRDefault="00581D63" w:rsidP="007E7A6D">
      <w:pPr>
        <w:pStyle w:val="GvdeMetni"/>
        <w:spacing w:before="5" w:line="276" w:lineRule="auto"/>
        <w:jc w:val="both"/>
      </w:pPr>
      <w:r w:rsidRPr="00581D63">
        <w:rPr>
          <w:b/>
        </w:rPr>
        <w:t>Olgunluk Düzeyi:</w:t>
      </w:r>
      <w:r>
        <w:t xml:space="preserve"> Programda finansal kaynakların yönetimine ilişkin tanımlı süreçler bulunmamaktadır</w:t>
      </w:r>
    </w:p>
    <w:p w:rsidR="008E642B" w:rsidRDefault="009B11B3" w:rsidP="007E7A6D">
      <w:pPr>
        <w:pStyle w:val="Balk2"/>
        <w:numPr>
          <w:ilvl w:val="2"/>
          <w:numId w:val="1"/>
        </w:numPr>
        <w:tabs>
          <w:tab w:val="left" w:pos="773"/>
        </w:tabs>
        <w:spacing w:line="276" w:lineRule="auto"/>
        <w:jc w:val="both"/>
      </w:pPr>
      <w:r>
        <w:t>Süreç</w:t>
      </w:r>
      <w:r>
        <w:rPr>
          <w:spacing w:val="-2"/>
        </w:rPr>
        <w:t xml:space="preserve"> </w:t>
      </w:r>
      <w:r>
        <w:t>Yönetimi</w:t>
      </w:r>
    </w:p>
    <w:p w:rsidR="008E642B" w:rsidRDefault="008E642B" w:rsidP="007E7A6D">
      <w:pPr>
        <w:pStyle w:val="GvdeMetni"/>
        <w:spacing w:before="5" w:line="276" w:lineRule="auto"/>
        <w:jc w:val="both"/>
        <w:rPr>
          <w:b/>
          <w:sz w:val="26"/>
        </w:rPr>
      </w:pPr>
    </w:p>
    <w:p w:rsidR="00581D63" w:rsidRPr="00581D63" w:rsidRDefault="00581D63" w:rsidP="007E7A6D">
      <w:pPr>
        <w:spacing w:after="240" w:line="276" w:lineRule="auto"/>
        <w:jc w:val="both"/>
      </w:pPr>
      <w:r w:rsidRPr="00581D63">
        <w:t xml:space="preserve">Tüm etkinliklere ait süreçler ve alt süreçler (uzaktan eğitim dâhil) tanımlıdır. Süreçlerdeki sorumlular, iş akışı, yönetim, sahiplenme yazılıdır ve programca içselleştirilmiştir. Süreç yönetiminin başarılı olduğunun kanıtları vardır. Sürekli süreç iyileştirme döngüsü kurulmuştur. </w:t>
      </w:r>
    </w:p>
    <w:p w:rsidR="00581D63" w:rsidRDefault="00581D63" w:rsidP="007E7A6D">
      <w:pPr>
        <w:pStyle w:val="GvdeMetni"/>
        <w:spacing w:before="5" w:line="276" w:lineRule="auto"/>
        <w:jc w:val="both"/>
      </w:pPr>
      <w:r w:rsidRPr="00581D63">
        <w:rPr>
          <w:b/>
        </w:rPr>
        <w:t>Olgunluk Düzeyi</w:t>
      </w:r>
      <w:r>
        <w:t xml:space="preserve">: Programda eğitim ve öğretim, araştırma ve geliştirme, toplumsal </w:t>
      </w:r>
    </w:p>
    <w:p w:rsidR="00581D63" w:rsidRDefault="00581D63" w:rsidP="007E7A6D">
      <w:pPr>
        <w:pStyle w:val="GvdeMetni"/>
        <w:spacing w:before="5" w:line="276" w:lineRule="auto"/>
        <w:jc w:val="both"/>
      </w:pPr>
      <w:proofErr w:type="gramStart"/>
      <w:r>
        <w:t>katkı</w:t>
      </w:r>
      <w:proofErr w:type="gramEnd"/>
      <w:r>
        <w:t xml:space="preserve"> ve yönetim sistemi süreç ve alt süreçleri tanımlanmıştır.</w:t>
      </w:r>
      <w:r>
        <w:cr/>
      </w:r>
      <w:r w:rsidRPr="00581D63">
        <w:rPr>
          <w:b/>
        </w:rPr>
        <w:t>Kanıtlar</w:t>
      </w:r>
    </w:p>
    <w:p w:rsidR="00581D63" w:rsidRDefault="002F15E7" w:rsidP="007E7A6D">
      <w:pPr>
        <w:pStyle w:val="GvdeMetni"/>
        <w:spacing w:before="5" w:line="276" w:lineRule="auto"/>
        <w:jc w:val="both"/>
      </w:pPr>
      <w:hyperlink r:id="rId23" w:history="1">
        <w:r w:rsidR="00581D63" w:rsidRPr="004B41A5">
          <w:rPr>
            <w:rStyle w:val="Kpr"/>
          </w:rPr>
          <w:t>https://www.alparslan.edu.tr/documents/1639635843.pdf</w:t>
        </w:r>
      </w:hyperlink>
    </w:p>
    <w:p w:rsidR="00581D63" w:rsidRPr="00581D63" w:rsidRDefault="00581D63" w:rsidP="007E7A6D">
      <w:pPr>
        <w:pStyle w:val="GvdeMetni"/>
        <w:spacing w:before="5" w:line="276" w:lineRule="auto"/>
        <w:jc w:val="both"/>
      </w:pPr>
    </w:p>
    <w:p w:rsidR="008E642B" w:rsidRDefault="009B11B3" w:rsidP="007E7A6D">
      <w:pPr>
        <w:pStyle w:val="Balk2"/>
        <w:numPr>
          <w:ilvl w:val="1"/>
          <w:numId w:val="1"/>
        </w:numPr>
        <w:tabs>
          <w:tab w:val="left" w:pos="593"/>
        </w:tabs>
        <w:spacing w:line="276" w:lineRule="auto"/>
        <w:jc w:val="both"/>
      </w:pPr>
      <w:r>
        <w:t>Paydaş Katılımı</w:t>
      </w:r>
    </w:p>
    <w:p w:rsidR="008E642B" w:rsidRDefault="008E642B" w:rsidP="007E7A6D">
      <w:pPr>
        <w:pStyle w:val="GvdeMetni"/>
        <w:spacing w:before="5" w:line="276" w:lineRule="auto"/>
        <w:jc w:val="both"/>
        <w:rPr>
          <w:b/>
          <w:sz w:val="26"/>
        </w:rPr>
      </w:pPr>
    </w:p>
    <w:p w:rsidR="008E642B" w:rsidRDefault="00581D63" w:rsidP="007E7A6D">
      <w:pPr>
        <w:pStyle w:val="GvdeMetni"/>
        <w:spacing w:line="276" w:lineRule="auto"/>
        <w:ind w:left="120" w:right="135"/>
        <w:jc w:val="both"/>
      </w:pPr>
      <w:r>
        <w:t>Kurum, iç ve dış paydaşlarının stratejik kararlara ve süreçlere katılımını sağlamak üzere geri bildirimlerini almak, yanıtlamak ve kararlarında kullanmak için gerekli sistemleri oluşturmalı ve yönetmelidir</w:t>
      </w:r>
      <w:r w:rsidR="009B11B3">
        <w:t>.</w:t>
      </w:r>
    </w:p>
    <w:p w:rsidR="008E642B" w:rsidRDefault="008E642B" w:rsidP="007E7A6D">
      <w:pPr>
        <w:spacing w:line="276" w:lineRule="auto"/>
        <w:jc w:val="both"/>
        <w:sectPr w:rsidR="008E642B" w:rsidSect="00B10AC7">
          <w:pgSz w:w="11900" w:h="16840"/>
          <w:pgMar w:top="1440" w:right="1268" w:bottom="1200" w:left="1680" w:header="0" w:footer="1005" w:gutter="0"/>
          <w:cols w:space="708"/>
        </w:sectPr>
      </w:pPr>
    </w:p>
    <w:p w:rsidR="008E642B" w:rsidRDefault="009B11B3" w:rsidP="007E7A6D">
      <w:pPr>
        <w:pStyle w:val="Balk2"/>
        <w:numPr>
          <w:ilvl w:val="2"/>
          <w:numId w:val="1"/>
        </w:numPr>
        <w:tabs>
          <w:tab w:val="left" w:pos="773"/>
        </w:tabs>
        <w:spacing w:before="64" w:line="276" w:lineRule="auto"/>
        <w:jc w:val="both"/>
      </w:pPr>
      <w:r>
        <w:lastRenderedPageBreak/>
        <w:t>İç ve Dış Paydaş</w:t>
      </w:r>
      <w:r>
        <w:rPr>
          <w:spacing w:val="-3"/>
        </w:rPr>
        <w:t xml:space="preserve"> </w:t>
      </w:r>
      <w:r>
        <w:t>Katılımı</w:t>
      </w:r>
    </w:p>
    <w:p w:rsidR="008E642B" w:rsidRDefault="008E642B" w:rsidP="007E7A6D">
      <w:pPr>
        <w:pStyle w:val="GvdeMetni"/>
        <w:spacing w:before="5" w:line="276" w:lineRule="auto"/>
        <w:jc w:val="both"/>
        <w:rPr>
          <w:b/>
          <w:sz w:val="26"/>
        </w:rPr>
      </w:pPr>
    </w:p>
    <w:p w:rsidR="00581D63" w:rsidRPr="00581D63" w:rsidRDefault="00581D63" w:rsidP="007E7A6D">
      <w:pPr>
        <w:spacing w:after="240" w:line="276" w:lineRule="auto"/>
        <w:jc w:val="both"/>
      </w:pPr>
      <w:r w:rsidRPr="00581D63">
        <w:t xml:space="preserve">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rsidR="008E642B" w:rsidRDefault="00581D63" w:rsidP="007E7A6D">
      <w:pPr>
        <w:spacing w:after="240" w:line="276" w:lineRule="auto"/>
        <w:jc w:val="both"/>
      </w:pPr>
      <w:r w:rsidRPr="00581D63">
        <w:rPr>
          <w:b/>
        </w:rPr>
        <w:t>Olgunluk Düzeyi:</w:t>
      </w:r>
      <w:r w:rsidRPr="00581D63">
        <w:t xml:space="preserve"> Tüm süreçlerdeki PUKÖ katmanlarına paydaş katılımını sağlamak üzere programın geneline yayılmış mekanizmalar bulunmaktadır</w:t>
      </w:r>
    </w:p>
    <w:p w:rsidR="008E642B" w:rsidRDefault="009B11B3" w:rsidP="007E7A6D">
      <w:pPr>
        <w:pStyle w:val="Balk2"/>
        <w:numPr>
          <w:ilvl w:val="2"/>
          <w:numId w:val="1"/>
        </w:numPr>
        <w:tabs>
          <w:tab w:val="left" w:pos="773"/>
        </w:tabs>
        <w:spacing w:line="276" w:lineRule="auto"/>
        <w:jc w:val="both"/>
      </w:pPr>
      <w:r>
        <w:t>Öğrenci Geri</w:t>
      </w:r>
      <w:r>
        <w:rPr>
          <w:spacing w:val="-1"/>
        </w:rPr>
        <w:t xml:space="preserve"> </w:t>
      </w:r>
      <w:r>
        <w:t>Bildirimleri</w:t>
      </w:r>
    </w:p>
    <w:p w:rsidR="008E642B" w:rsidRDefault="008E642B" w:rsidP="007E7A6D">
      <w:pPr>
        <w:pStyle w:val="GvdeMetni"/>
        <w:spacing w:before="5" w:line="276" w:lineRule="auto"/>
        <w:jc w:val="both"/>
        <w:rPr>
          <w:b/>
          <w:sz w:val="26"/>
        </w:rPr>
      </w:pPr>
    </w:p>
    <w:p w:rsidR="004E3BDE" w:rsidRDefault="00581D63" w:rsidP="007E7A6D">
      <w:pPr>
        <w:spacing w:after="240" w:line="276" w:lineRule="auto"/>
        <w:jc w:val="both"/>
      </w:pPr>
      <w:r w:rsidRPr="00581D63">
        <w:t>Üniversite genelinde öğrenci görüşü (ders, dersin öğretim elemanı, diploma programı, hizmet ve genel memnuniyet seviyesi, vb</w:t>
      </w:r>
      <w:r>
        <w:t>.</w:t>
      </w:r>
      <w:r w:rsidRPr="00581D63">
        <w:t>) sistematik olarak ve çeşitli yollarla alınmaktadır. Kullanılan yöntemlerin geçerli ve güvenilir olması, verilerin tutarlı ve temsil eder olması sağlanmıştır. Öğrenci şikâyetleri ve/veya önerileri için muhtelif kanallar vardır, öğrencilerce bilinir, bunların adil ve etkin çalıştığı denetlenmektedir.</w:t>
      </w:r>
    </w:p>
    <w:p w:rsidR="008E642B" w:rsidRDefault="00581D63" w:rsidP="007E7A6D">
      <w:pPr>
        <w:spacing w:after="240" w:line="276" w:lineRule="auto"/>
        <w:jc w:val="both"/>
      </w:pPr>
      <w:r w:rsidRPr="004E3BDE">
        <w:rPr>
          <w:b/>
        </w:rPr>
        <w:t>Olgunluk Düzeyi</w:t>
      </w:r>
      <w:r w:rsidR="004E3BDE" w:rsidRPr="004E3BDE">
        <w:t>:</w:t>
      </w:r>
      <w:r w:rsidRPr="00581D63">
        <w:t xml:space="preserve"> Programlar genelinde öğrenci geri bildirimleri (her yarıyıl ya da her akademik yılsonunda) alınmaktadır.</w:t>
      </w:r>
    </w:p>
    <w:p w:rsidR="004E3BDE" w:rsidRDefault="002F15E7" w:rsidP="007E7A6D">
      <w:pPr>
        <w:spacing w:after="240" w:line="276" w:lineRule="auto"/>
        <w:jc w:val="both"/>
      </w:pPr>
      <w:hyperlink r:id="rId24" w:history="1">
        <w:r w:rsidR="004E3BDE">
          <w:rPr>
            <w:rStyle w:val="Kpr"/>
          </w:rPr>
          <w:t>Dilek Kutusu (alparslan.edu.tr)</w:t>
        </w:r>
      </w:hyperlink>
    </w:p>
    <w:p w:rsidR="008E642B" w:rsidRDefault="009B11B3" w:rsidP="007E7A6D">
      <w:pPr>
        <w:pStyle w:val="Balk2"/>
        <w:numPr>
          <w:ilvl w:val="2"/>
          <w:numId w:val="1"/>
        </w:numPr>
        <w:tabs>
          <w:tab w:val="left" w:pos="773"/>
        </w:tabs>
        <w:spacing w:line="276" w:lineRule="auto"/>
        <w:jc w:val="both"/>
      </w:pPr>
      <w:r>
        <w:t>Mezun İlişkileri</w:t>
      </w:r>
      <w:r>
        <w:rPr>
          <w:spacing w:val="-1"/>
        </w:rPr>
        <w:t xml:space="preserve"> </w:t>
      </w:r>
      <w:r>
        <w:t>Yönetimi</w:t>
      </w:r>
    </w:p>
    <w:p w:rsidR="008E642B" w:rsidRDefault="008E642B" w:rsidP="007E7A6D">
      <w:pPr>
        <w:pStyle w:val="GvdeMetni"/>
        <w:spacing w:before="5" w:line="276" w:lineRule="auto"/>
        <w:jc w:val="both"/>
        <w:rPr>
          <w:b/>
          <w:sz w:val="26"/>
        </w:rPr>
      </w:pPr>
    </w:p>
    <w:p w:rsidR="004E3BDE" w:rsidRPr="004E3BDE" w:rsidRDefault="004E3BDE" w:rsidP="007E7A6D">
      <w:pPr>
        <w:spacing w:after="240" w:line="276" w:lineRule="auto"/>
        <w:jc w:val="both"/>
      </w:pPr>
      <w:r w:rsidRPr="004E3BDE">
        <w:t xml:space="preserve">Üniversite bünyesinde mezunların işe yerleşme, eğitime devam, gelir düzeyi, işveren/ mezun memnuniyeti gibi istihdam bilgileri sistematik ve kapsamlı olarak toplanmakta, değerlendirilmekte, kurum gelişme stratejilerinde kullanılmaktadır. </w:t>
      </w:r>
    </w:p>
    <w:p w:rsidR="004E3BDE" w:rsidRDefault="004E3BDE" w:rsidP="007E7A6D">
      <w:pPr>
        <w:pStyle w:val="GvdeMetni"/>
        <w:spacing w:before="5" w:line="276" w:lineRule="auto"/>
        <w:jc w:val="both"/>
      </w:pPr>
      <w:r w:rsidRPr="004E3BDE">
        <w:rPr>
          <w:b/>
        </w:rPr>
        <w:t>Olgunluk Düzeyi:</w:t>
      </w:r>
      <w:r>
        <w:t xml:space="preserve"> Kurumdaki programların genelinde mezun izleme sistemi uygulamaları vardır. </w:t>
      </w:r>
    </w:p>
    <w:p w:rsidR="004E3BDE" w:rsidRDefault="004E3BDE" w:rsidP="007E7A6D">
      <w:pPr>
        <w:pStyle w:val="GvdeMetni"/>
        <w:spacing w:before="5" w:line="276" w:lineRule="auto"/>
        <w:jc w:val="both"/>
      </w:pPr>
    </w:p>
    <w:p w:rsidR="008E642B" w:rsidRDefault="004E3BDE" w:rsidP="007E7A6D">
      <w:pPr>
        <w:pStyle w:val="GvdeMetni"/>
        <w:spacing w:before="5" w:line="276" w:lineRule="auto"/>
        <w:jc w:val="both"/>
        <w:rPr>
          <w:b/>
        </w:rPr>
      </w:pPr>
      <w:r w:rsidRPr="004E3BDE">
        <w:rPr>
          <w:b/>
        </w:rPr>
        <w:t>Kanıtlar</w:t>
      </w:r>
    </w:p>
    <w:p w:rsidR="004E3BDE" w:rsidRDefault="004E3BDE" w:rsidP="007E7A6D">
      <w:pPr>
        <w:pStyle w:val="GvdeMetni"/>
        <w:spacing w:before="5" w:line="276" w:lineRule="auto"/>
        <w:jc w:val="both"/>
        <w:rPr>
          <w:b/>
        </w:rPr>
      </w:pPr>
    </w:p>
    <w:p w:rsidR="004E3BDE" w:rsidRPr="004E3BDE" w:rsidRDefault="00847C03" w:rsidP="007E7A6D">
      <w:pPr>
        <w:spacing w:after="240" w:line="276" w:lineRule="auto"/>
        <w:jc w:val="both"/>
        <w:rPr>
          <w:rStyle w:val="Kpr"/>
        </w:rPr>
      </w:pPr>
      <w:hyperlink r:id="rId25" w:history="1">
        <w:r w:rsidRPr="00847C03">
          <w:rPr>
            <w:rStyle w:val="Kpr"/>
          </w:rPr>
          <w:t>https://obs.alparslan.edu.tr/oibs/kariyer/login.aspx</w:t>
        </w:r>
      </w:hyperlink>
    </w:p>
    <w:p w:rsidR="004E3BDE" w:rsidRDefault="004E3BDE" w:rsidP="007E7A6D">
      <w:pPr>
        <w:pStyle w:val="GvdeMetni"/>
        <w:spacing w:before="5" w:line="276" w:lineRule="auto"/>
        <w:jc w:val="both"/>
        <w:rPr>
          <w:sz w:val="26"/>
        </w:rPr>
      </w:pPr>
    </w:p>
    <w:p w:rsidR="008E642B" w:rsidRDefault="009B11B3" w:rsidP="007E7A6D">
      <w:pPr>
        <w:pStyle w:val="Balk2"/>
        <w:numPr>
          <w:ilvl w:val="1"/>
          <w:numId w:val="1"/>
        </w:numPr>
        <w:tabs>
          <w:tab w:val="left" w:pos="593"/>
        </w:tabs>
        <w:spacing w:line="276" w:lineRule="auto"/>
        <w:ind w:hanging="593"/>
        <w:jc w:val="both"/>
      </w:pPr>
      <w:proofErr w:type="spellStart"/>
      <w:r>
        <w:t>Uluslararasılaşma</w:t>
      </w:r>
      <w:proofErr w:type="spellEnd"/>
    </w:p>
    <w:p w:rsidR="008E642B" w:rsidRDefault="008E642B" w:rsidP="007E7A6D">
      <w:pPr>
        <w:pStyle w:val="GvdeMetni"/>
        <w:spacing w:before="5" w:line="276" w:lineRule="auto"/>
        <w:jc w:val="both"/>
        <w:rPr>
          <w:b/>
          <w:sz w:val="26"/>
        </w:rPr>
      </w:pPr>
    </w:p>
    <w:p w:rsidR="004E3BDE" w:rsidRPr="004E3BDE" w:rsidRDefault="004E3BDE" w:rsidP="007E7A6D">
      <w:pPr>
        <w:pStyle w:val="ListeParagraf"/>
        <w:numPr>
          <w:ilvl w:val="2"/>
          <w:numId w:val="1"/>
        </w:numPr>
        <w:spacing w:after="240" w:line="276" w:lineRule="auto"/>
        <w:jc w:val="both"/>
        <w:rPr>
          <w:b/>
        </w:rPr>
      </w:pPr>
      <w:proofErr w:type="spellStart"/>
      <w:r w:rsidRPr="004E3BDE">
        <w:rPr>
          <w:b/>
        </w:rPr>
        <w:t>Uluslararasılaşma</w:t>
      </w:r>
      <w:proofErr w:type="spellEnd"/>
      <w:r w:rsidRPr="004E3BDE">
        <w:rPr>
          <w:b/>
        </w:rPr>
        <w:t xml:space="preserve"> Süreçlerinin Yönetimi</w:t>
      </w:r>
    </w:p>
    <w:p w:rsidR="004E3BDE" w:rsidRPr="004E3BDE" w:rsidRDefault="004E3BDE" w:rsidP="007E7A6D">
      <w:pPr>
        <w:spacing w:after="240" w:line="276" w:lineRule="auto"/>
        <w:jc w:val="both"/>
      </w:pPr>
      <w:proofErr w:type="spellStart"/>
      <w:r w:rsidRPr="004E3BDE">
        <w:t>Uluslararasılaşma</w:t>
      </w:r>
      <w:proofErr w:type="spellEnd"/>
      <w:r w:rsidRPr="004E3BDE">
        <w:t xml:space="preserve"> süreçlerinin yönetimi ve </w:t>
      </w:r>
      <w:proofErr w:type="spellStart"/>
      <w:r w:rsidRPr="004E3BDE">
        <w:t>organizasyonel</w:t>
      </w:r>
      <w:proofErr w:type="spellEnd"/>
      <w:r w:rsidRPr="004E3BDE">
        <w:t xml:space="preserve"> yapısı kurumsallaşmıştır. Kurumun </w:t>
      </w:r>
      <w:proofErr w:type="spellStart"/>
      <w:r w:rsidRPr="004E3BDE">
        <w:t>uluslararasılaşma</w:t>
      </w:r>
      <w:proofErr w:type="spellEnd"/>
      <w:r w:rsidRPr="004E3BDE">
        <w:t xml:space="preserve"> politikası ile uyumludur. Yönetim ve </w:t>
      </w:r>
      <w:proofErr w:type="spellStart"/>
      <w:r w:rsidRPr="004E3BDE">
        <w:t>organizasyonel</w:t>
      </w:r>
      <w:proofErr w:type="spellEnd"/>
      <w:r w:rsidRPr="004E3BDE">
        <w:t xml:space="preserve"> yapının işleyişi ve etkinliği irdelenmektedir. </w:t>
      </w:r>
      <w:proofErr w:type="spellStart"/>
      <w:r w:rsidRPr="004E3BDE">
        <w:t>Uluslararsı</w:t>
      </w:r>
      <w:proofErr w:type="spellEnd"/>
      <w:r w:rsidRPr="004E3BDE">
        <w:t xml:space="preserve"> ilişkiler bünyesinde değişim programları </w:t>
      </w:r>
      <w:r w:rsidRPr="004E3BDE">
        <w:lastRenderedPageBreak/>
        <w:t xml:space="preserve">kapsamında Farabi, </w:t>
      </w:r>
      <w:proofErr w:type="spellStart"/>
      <w:r w:rsidRPr="004E3BDE">
        <w:t>Erasmus</w:t>
      </w:r>
      <w:proofErr w:type="spellEnd"/>
      <w:r w:rsidRPr="004E3BDE">
        <w:t xml:space="preserve"> ve Mevlana koordinatörleri bulunmaktadır. Bu programlar kapsamında öğrenci ve akademisyen değişim hareketliliği sürdürülmektedir. </w:t>
      </w:r>
    </w:p>
    <w:p w:rsidR="008E642B" w:rsidRPr="004E3BDE" w:rsidRDefault="004E3BDE" w:rsidP="007E7A6D">
      <w:pPr>
        <w:spacing w:after="240" w:line="276" w:lineRule="auto"/>
        <w:jc w:val="both"/>
      </w:pPr>
      <w:r w:rsidRPr="004E3BDE">
        <w:rPr>
          <w:b/>
        </w:rPr>
        <w:t>Olgunluk Düzeyi:</w:t>
      </w:r>
      <w:r w:rsidRPr="004E3BDE">
        <w:t xml:space="preserve"> Kurumda </w:t>
      </w:r>
      <w:proofErr w:type="spellStart"/>
      <w:r w:rsidRPr="004E3BDE">
        <w:t>uluslararasıla</w:t>
      </w:r>
      <w:r w:rsidR="00776DC0">
        <w:t>ş</w:t>
      </w:r>
      <w:r w:rsidRPr="004E3BDE">
        <w:t>ma</w:t>
      </w:r>
      <w:proofErr w:type="spellEnd"/>
      <w:r w:rsidRPr="004E3BDE">
        <w:t xml:space="preserve"> süreçlerinin yönetimine ilişkin </w:t>
      </w:r>
      <w:proofErr w:type="spellStart"/>
      <w:r w:rsidRPr="004E3BDE">
        <w:t>organizasyonel</w:t>
      </w:r>
      <w:proofErr w:type="spellEnd"/>
      <w:r w:rsidRPr="004E3BDE">
        <w:t xml:space="preserve"> yapılanma tamamlanmış olup; şeffaf, kapsayıcı ve katılımcı biçimde işlemektedir.</w:t>
      </w:r>
    </w:p>
    <w:p w:rsidR="008E642B" w:rsidRPr="004E3BDE" w:rsidRDefault="004E3BDE" w:rsidP="007E7A6D">
      <w:pPr>
        <w:spacing w:before="240" w:after="240" w:line="276" w:lineRule="auto"/>
        <w:jc w:val="both"/>
        <w:rPr>
          <w:b/>
        </w:rPr>
      </w:pPr>
      <w:r w:rsidRPr="004E3BDE">
        <w:rPr>
          <w:b/>
        </w:rPr>
        <w:t>Kanıtlar</w:t>
      </w:r>
    </w:p>
    <w:p w:rsidR="004E3BDE" w:rsidRPr="00345B21" w:rsidRDefault="004E3BDE" w:rsidP="007E7A6D">
      <w:pPr>
        <w:pStyle w:val="Balk2"/>
        <w:tabs>
          <w:tab w:val="left" w:pos="773"/>
        </w:tabs>
        <w:spacing w:line="276" w:lineRule="auto"/>
        <w:ind w:left="0" w:firstLine="0"/>
        <w:jc w:val="both"/>
        <w:rPr>
          <w:b w:val="0"/>
          <w:bCs w:val="0"/>
        </w:rPr>
      </w:pPr>
      <w:proofErr w:type="spellStart"/>
      <w:r w:rsidRPr="00345B21">
        <w:rPr>
          <w:b w:val="0"/>
          <w:bCs w:val="0"/>
        </w:rPr>
        <w:t>Erasmus</w:t>
      </w:r>
      <w:proofErr w:type="spellEnd"/>
      <w:r w:rsidRPr="00345B21">
        <w:rPr>
          <w:b w:val="0"/>
          <w:bCs w:val="0"/>
        </w:rPr>
        <w:t xml:space="preserve"> Kapsamında Yapılan Anlaşma</w:t>
      </w:r>
    </w:p>
    <w:p w:rsidR="004E3BDE" w:rsidRPr="00345B21" w:rsidRDefault="004E3BDE" w:rsidP="007E7A6D">
      <w:pPr>
        <w:pStyle w:val="Balk2"/>
        <w:tabs>
          <w:tab w:val="left" w:pos="773"/>
        </w:tabs>
        <w:spacing w:line="276" w:lineRule="auto"/>
        <w:jc w:val="both"/>
        <w:rPr>
          <w:b w:val="0"/>
          <w:bCs w:val="0"/>
        </w:rPr>
      </w:pPr>
    </w:p>
    <w:p w:rsidR="004E3BDE" w:rsidRPr="00345B21" w:rsidRDefault="002F15E7" w:rsidP="007E7A6D">
      <w:pPr>
        <w:pStyle w:val="Balk2"/>
        <w:tabs>
          <w:tab w:val="left" w:pos="773"/>
        </w:tabs>
        <w:spacing w:line="276" w:lineRule="auto"/>
        <w:ind w:left="0" w:firstLine="0"/>
        <w:jc w:val="both"/>
        <w:rPr>
          <w:b w:val="0"/>
          <w:bCs w:val="0"/>
        </w:rPr>
      </w:pPr>
      <w:hyperlink r:id="rId26" w:history="1">
        <w:r w:rsidR="004E3BDE" w:rsidRPr="00345B21">
          <w:rPr>
            <w:rStyle w:val="Kpr"/>
            <w:b w:val="0"/>
            <w:bCs w:val="0"/>
          </w:rPr>
          <w:t>http://erasmus.alparslan.edu.tr/index.php/tr-tr/ikili-anlasmalarimiz.html</w:t>
        </w:r>
      </w:hyperlink>
    </w:p>
    <w:p w:rsidR="004E3BDE" w:rsidRPr="00345B21" w:rsidRDefault="004E3BDE" w:rsidP="007E7A6D">
      <w:pPr>
        <w:pStyle w:val="Balk2"/>
        <w:tabs>
          <w:tab w:val="left" w:pos="773"/>
        </w:tabs>
        <w:spacing w:line="276" w:lineRule="auto"/>
        <w:ind w:left="0" w:firstLine="0"/>
        <w:jc w:val="both"/>
        <w:rPr>
          <w:b w:val="0"/>
          <w:bCs w:val="0"/>
        </w:rPr>
      </w:pPr>
    </w:p>
    <w:p w:rsidR="004E3BDE" w:rsidRPr="00345B21" w:rsidRDefault="004E3BDE" w:rsidP="007E7A6D">
      <w:pPr>
        <w:pStyle w:val="Balk2"/>
        <w:tabs>
          <w:tab w:val="left" w:pos="773"/>
        </w:tabs>
        <w:spacing w:line="276" w:lineRule="auto"/>
        <w:ind w:left="0" w:firstLine="0"/>
        <w:jc w:val="both"/>
        <w:rPr>
          <w:b w:val="0"/>
          <w:bCs w:val="0"/>
        </w:rPr>
      </w:pPr>
      <w:r w:rsidRPr="00345B21">
        <w:rPr>
          <w:b w:val="0"/>
          <w:bCs w:val="0"/>
        </w:rPr>
        <w:t>Farabi Kapsamında Yapılan Anlaşma</w:t>
      </w:r>
    </w:p>
    <w:p w:rsidR="004E3BDE" w:rsidRPr="00345B21" w:rsidRDefault="004E3BDE" w:rsidP="007E7A6D">
      <w:pPr>
        <w:pStyle w:val="Balk2"/>
        <w:tabs>
          <w:tab w:val="left" w:pos="773"/>
        </w:tabs>
        <w:spacing w:line="276" w:lineRule="auto"/>
        <w:ind w:left="0" w:firstLine="0"/>
        <w:jc w:val="both"/>
        <w:rPr>
          <w:b w:val="0"/>
          <w:bCs w:val="0"/>
        </w:rPr>
      </w:pPr>
    </w:p>
    <w:p w:rsidR="004E3BDE" w:rsidRPr="00345B21" w:rsidRDefault="002F15E7" w:rsidP="007E7A6D">
      <w:pPr>
        <w:pStyle w:val="Balk2"/>
        <w:tabs>
          <w:tab w:val="left" w:pos="773"/>
        </w:tabs>
        <w:spacing w:line="276" w:lineRule="auto"/>
        <w:ind w:left="0" w:firstLine="0"/>
        <w:jc w:val="both"/>
        <w:rPr>
          <w:b w:val="0"/>
          <w:bCs w:val="0"/>
        </w:rPr>
      </w:pPr>
      <w:hyperlink r:id="rId27" w:history="1">
        <w:r w:rsidR="004E3BDE" w:rsidRPr="00345B21">
          <w:rPr>
            <w:rStyle w:val="Kpr"/>
            <w:b w:val="0"/>
            <w:bCs w:val="0"/>
          </w:rPr>
          <w:t>http://farabi.alparslan.edu.tr/index.php/protokoller/</w:t>
        </w:r>
      </w:hyperlink>
    </w:p>
    <w:p w:rsidR="004E3BDE" w:rsidRPr="00345B21" w:rsidRDefault="004E3BDE" w:rsidP="007E7A6D">
      <w:pPr>
        <w:pStyle w:val="Balk2"/>
        <w:tabs>
          <w:tab w:val="left" w:pos="773"/>
        </w:tabs>
        <w:spacing w:line="276" w:lineRule="auto"/>
        <w:ind w:left="0" w:firstLine="0"/>
        <w:jc w:val="both"/>
        <w:rPr>
          <w:b w:val="0"/>
          <w:bCs w:val="0"/>
        </w:rPr>
      </w:pPr>
    </w:p>
    <w:p w:rsidR="004E3BDE" w:rsidRPr="00345B21" w:rsidRDefault="004E3BDE" w:rsidP="007E7A6D">
      <w:pPr>
        <w:pStyle w:val="Balk2"/>
        <w:tabs>
          <w:tab w:val="left" w:pos="773"/>
        </w:tabs>
        <w:spacing w:line="276" w:lineRule="auto"/>
        <w:ind w:left="0" w:firstLine="0"/>
        <w:jc w:val="both"/>
        <w:rPr>
          <w:b w:val="0"/>
          <w:bCs w:val="0"/>
        </w:rPr>
      </w:pPr>
      <w:r w:rsidRPr="00345B21">
        <w:rPr>
          <w:b w:val="0"/>
          <w:bCs w:val="0"/>
        </w:rPr>
        <w:t xml:space="preserve">Mevlana Kapsamında Yapılan Anlaşma: </w:t>
      </w:r>
    </w:p>
    <w:p w:rsidR="004E3BDE" w:rsidRPr="00345B21" w:rsidRDefault="004E3BDE" w:rsidP="007E7A6D">
      <w:pPr>
        <w:pStyle w:val="Balk2"/>
        <w:tabs>
          <w:tab w:val="left" w:pos="773"/>
        </w:tabs>
        <w:spacing w:line="276" w:lineRule="auto"/>
        <w:ind w:left="0" w:firstLine="0"/>
        <w:jc w:val="both"/>
        <w:rPr>
          <w:b w:val="0"/>
          <w:bCs w:val="0"/>
        </w:rPr>
      </w:pPr>
    </w:p>
    <w:p w:rsidR="004E3BDE" w:rsidRPr="00345B21" w:rsidRDefault="002F15E7" w:rsidP="007E7A6D">
      <w:pPr>
        <w:pStyle w:val="Balk2"/>
        <w:tabs>
          <w:tab w:val="left" w:pos="773"/>
        </w:tabs>
        <w:spacing w:line="276" w:lineRule="auto"/>
        <w:ind w:left="0" w:firstLine="0"/>
        <w:jc w:val="both"/>
        <w:rPr>
          <w:b w:val="0"/>
          <w:bCs w:val="0"/>
        </w:rPr>
      </w:pPr>
      <w:hyperlink r:id="rId28" w:history="1">
        <w:r w:rsidR="004E3BDE" w:rsidRPr="00345B21">
          <w:rPr>
            <w:rStyle w:val="Kpr"/>
            <w:b w:val="0"/>
            <w:bCs w:val="0"/>
          </w:rPr>
          <w:t>http://mevlana.alparslan.edu.tr/index.php/protokoller/</w:t>
        </w:r>
      </w:hyperlink>
    </w:p>
    <w:p w:rsidR="004E3BDE" w:rsidRDefault="004E3BDE" w:rsidP="007E7A6D">
      <w:pPr>
        <w:pStyle w:val="Balk2"/>
        <w:tabs>
          <w:tab w:val="left" w:pos="773"/>
        </w:tabs>
        <w:spacing w:before="64" w:line="276" w:lineRule="auto"/>
        <w:ind w:left="0" w:firstLine="0"/>
        <w:jc w:val="both"/>
        <w:rPr>
          <w:b w:val="0"/>
          <w:bCs w:val="0"/>
          <w:sz w:val="22"/>
          <w:szCs w:val="22"/>
        </w:rPr>
      </w:pPr>
    </w:p>
    <w:p w:rsidR="008E642B" w:rsidRDefault="008E642B" w:rsidP="007E7A6D">
      <w:pPr>
        <w:pStyle w:val="GvdeMetni"/>
        <w:spacing w:before="5" w:line="276" w:lineRule="auto"/>
        <w:jc w:val="both"/>
        <w:rPr>
          <w:sz w:val="26"/>
        </w:rPr>
      </w:pPr>
    </w:p>
    <w:p w:rsidR="008E642B" w:rsidRDefault="009B11B3" w:rsidP="007E7A6D">
      <w:pPr>
        <w:pStyle w:val="Balk2"/>
        <w:numPr>
          <w:ilvl w:val="2"/>
          <w:numId w:val="1"/>
        </w:numPr>
        <w:tabs>
          <w:tab w:val="left" w:pos="773"/>
        </w:tabs>
        <w:spacing w:line="276" w:lineRule="auto"/>
        <w:jc w:val="both"/>
      </w:pPr>
      <w:proofErr w:type="spellStart"/>
      <w:r>
        <w:t>Uluslararasılaşma</w:t>
      </w:r>
      <w:proofErr w:type="spellEnd"/>
      <w:r>
        <w:rPr>
          <w:spacing w:val="-2"/>
        </w:rPr>
        <w:t xml:space="preserve"> </w:t>
      </w:r>
      <w:r>
        <w:t>Kaynakları</w:t>
      </w:r>
    </w:p>
    <w:p w:rsidR="008E642B" w:rsidRDefault="008E642B" w:rsidP="007E7A6D">
      <w:pPr>
        <w:pStyle w:val="GvdeMetni"/>
        <w:spacing w:before="5" w:line="276" w:lineRule="auto"/>
        <w:jc w:val="both"/>
        <w:rPr>
          <w:b/>
          <w:sz w:val="26"/>
        </w:rPr>
      </w:pPr>
    </w:p>
    <w:p w:rsidR="009932B1" w:rsidRDefault="009932B1" w:rsidP="007E7A6D">
      <w:pPr>
        <w:spacing w:after="240" w:line="276" w:lineRule="auto"/>
        <w:jc w:val="both"/>
      </w:pPr>
      <w:proofErr w:type="spellStart"/>
      <w:r w:rsidRPr="009932B1">
        <w:t>Uluslararasılaşmaya</w:t>
      </w:r>
      <w:proofErr w:type="spellEnd"/>
      <w:r w:rsidRPr="009932B1">
        <w:t xml:space="preserve"> ayrılan kaynaklar (mali, fiziksel, insan gücü) üniversite tarafından belirlenmiş, paylaşılmış, kurumsallaşmıştır, bu kaynaklar nicelik ve nitelik bağlamında izlenmekte ve değerlendirilmektedir. </w:t>
      </w:r>
    </w:p>
    <w:p w:rsidR="008E642B" w:rsidRPr="009932B1" w:rsidRDefault="009932B1" w:rsidP="007E7A6D">
      <w:pPr>
        <w:spacing w:after="240" w:line="276" w:lineRule="auto"/>
        <w:jc w:val="both"/>
      </w:pPr>
      <w:r w:rsidRPr="009932B1">
        <w:rPr>
          <w:b/>
        </w:rPr>
        <w:t>Olgunluk Düzeyi:</w:t>
      </w:r>
      <w:r w:rsidRPr="009932B1">
        <w:t xml:space="preserve"> Program bazında </w:t>
      </w:r>
      <w:proofErr w:type="spellStart"/>
      <w:r w:rsidRPr="009932B1">
        <w:t>uluslararasılaşma</w:t>
      </w:r>
      <w:proofErr w:type="spellEnd"/>
      <w:r w:rsidRPr="009932B1">
        <w:t xml:space="preserve"> faaliyetlerini sürdürebilmesi için kaynak bulunmamaktadır</w:t>
      </w:r>
    </w:p>
    <w:p w:rsidR="008E642B" w:rsidRDefault="009B11B3" w:rsidP="007E7A6D">
      <w:pPr>
        <w:pStyle w:val="Balk2"/>
        <w:numPr>
          <w:ilvl w:val="2"/>
          <w:numId w:val="1"/>
        </w:numPr>
        <w:tabs>
          <w:tab w:val="left" w:pos="773"/>
        </w:tabs>
        <w:spacing w:line="276" w:lineRule="auto"/>
        <w:jc w:val="both"/>
      </w:pPr>
      <w:proofErr w:type="spellStart"/>
      <w:r>
        <w:t>Uluslararasılaşma</w:t>
      </w:r>
      <w:proofErr w:type="spellEnd"/>
      <w:r>
        <w:rPr>
          <w:spacing w:val="-2"/>
        </w:rPr>
        <w:t xml:space="preserve"> </w:t>
      </w:r>
      <w:r>
        <w:t>Performansı</w:t>
      </w:r>
    </w:p>
    <w:p w:rsidR="008E642B" w:rsidRDefault="008E642B" w:rsidP="007E7A6D">
      <w:pPr>
        <w:pStyle w:val="GvdeMetni"/>
        <w:spacing w:before="5" w:line="276" w:lineRule="auto"/>
        <w:jc w:val="both"/>
        <w:rPr>
          <w:b/>
          <w:sz w:val="26"/>
        </w:rPr>
      </w:pPr>
    </w:p>
    <w:p w:rsidR="009932B1" w:rsidRDefault="009932B1" w:rsidP="007E7A6D">
      <w:pPr>
        <w:pStyle w:val="GvdeMetni"/>
        <w:spacing w:before="4" w:line="276" w:lineRule="auto"/>
        <w:jc w:val="both"/>
      </w:pPr>
      <w:proofErr w:type="spellStart"/>
      <w:r>
        <w:t>Uluslararasılaşma</w:t>
      </w:r>
      <w:proofErr w:type="spellEnd"/>
      <w:r>
        <w:t xml:space="preserve"> performansı üniversite tarafından izlenmektedir.</w:t>
      </w:r>
    </w:p>
    <w:p w:rsidR="009932B1" w:rsidRDefault="009932B1" w:rsidP="007E7A6D">
      <w:pPr>
        <w:pStyle w:val="GvdeMetni"/>
        <w:spacing w:before="4" w:line="276" w:lineRule="auto"/>
        <w:jc w:val="both"/>
        <w:rPr>
          <w:sz w:val="26"/>
        </w:rPr>
      </w:pPr>
    </w:p>
    <w:p w:rsidR="008E642B" w:rsidRDefault="009B11B3" w:rsidP="007E7A6D">
      <w:pPr>
        <w:pStyle w:val="Balk2"/>
        <w:numPr>
          <w:ilvl w:val="0"/>
          <w:numId w:val="1"/>
        </w:numPr>
        <w:tabs>
          <w:tab w:val="left" w:pos="401"/>
        </w:tabs>
        <w:spacing w:before="1" w:line="276" w:lineRule="auto"/>
        <w:ind w:left="400" w:hanging="400"/>
        <w:jc w:val="both"/>
      </w:pPr>
      <w:r>
        <w:t>EĞİTİM VE</w:t>
      </w:r>
      <w:r>
        <w:rPr>
          <w:spacing w:val="-2"/>
        </w:rPr>
        <w:t xml:space="preserve"> </w:t>
      </w:r>
      <w:r>
        <w:t>ÖĞRETİM</w:t>
      </w:r>
    </w:p>
    <w:p w:rsidR="008E642B" w:rsidRDefault="008E642B" w:rsidP="007E7A6D">
      <w:pPr>
        <w:pStyle w:val="GvdeMetni"/>
        <w:spacing w:before="4" w:line="276" w:lineRule="auto"/>
        <w:jc w:val="both"/>
        <w:rPr>
          <w:b/>
          <w:sz w:val="26"/>
        </w:rPr>
      </w:pPr>
    </w:p>
    <w:p w:rsidR="009932B1" w:rsidRDefault="009B11B3" w:rsidP="007E7A6D">
      <w:pPr>
        <w:pStyle w:val="ListeParagraf"/>
        <w:numPr>
          <w:ilvl w:val="1"/>
          <w:numId w:val="1"/>
        </w:numPr>
        <w:tabs>
          <w:tab w:val="left" w:pos="581"/>
        </w:tabs>
        <w:spacing w:before="1" w:line="276" w:lineRule="auto"/>
        <w:ind w:left="580" w:hanging="580"/>
        <w:jc w:val="both"/>
        <w:rPr>
          <w:b/>
        </w:rPr>
      </w:pPr>
      <w:r>
        <w:rPr>
          <w:b/>
        </w:rPr>
        <w:t>Program Tasarımı, Değerlendirmesi ve</w:t>
      </w:r>
      <w:r>
        <w:rPr>
          <w:b/>
          <w:spacing w:val="-2"/>
        </w:rPr>
        <w:t xml:space="preserve"> </w:t>
      </w:r>
      <w:r>
        <w:rPr>
          <w:b/>
        </w:rPr>
        <w:t>Güncellenmesi</w:t>
      </w:r>
    </w:p>
    <w:p w:rsidR="009932B1" w:rsidRPr="009932B1" w:rsidRDefault="009932B1" w:rsidP="007E7A6D">
      <w:pPr>
        <w:pStyle w:val="ListeParagraf"/>
        <w:tabs>
          <w:tab w:val="left" w:pos="581"/>
        </w:tabs>
        <w:spacing w:before="1" w:line="276" w:lineRule="auto"/>
        <w:ind w:left="580" w:firstLine="0"/>
        <w:jc w:val="both"/>
        <w:rPr>
          <w:b/>
        </w:rPr>
      </w:pPr>
    </w:p>
    <w:p w:rsidR="008E642B" w:rsidRPr="009932B1" w:rsidRDefault="009932B1" w:rsidP="007E7A6D">
      <w:pPr>
        <w:spacing w:after="240" w:line="276" w:lineRule="auto"/>
        <w:jc w:val="both"/>
      </w:pPr>
      <w:r w:rsidRPr="009932B1">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8E642B" w:rsidRDefault="009B11B3" w:rsidP="007E7A6D">
      <w:pPr>
        <w:pStyle w:val="Balk2"/>
        <w:numPr>
          <w:ilvl w:val="2"/>
          <w:numId w:val="1"/>
        </w:numPr>
        <w:tabs>
          <w:tab w:val="left" w:pos="761"/>
        </w:tabs>
        <w:spacing w:line="276" w:lineRule="auto"/>
        <w:ind w:left="760" w:hanging="760"/>
        <w:jc w:val="both"/>
      </w:pPr>
      <w:r>
        <w:t>Programların Tasarımı ve</w:t>
      </w:r>
      <w:r>
        <w:rPr>
          <w:spacing w:val="-1"/>
        </w:rPr>
        <w:t xml:space="preserve"> </w:t>
      </w:r>
      <w:r>
        <w:t>Onayı</w:t>
      </w:r>
    </w:p>
    <w:p w:rsidR="009932B1" w:rsidRDefault="009932B1" w:rsidP="007E7A6D">
      <w:pPr>
        <w:pStyle w:val="Balk2"/>
        <w:tabs>
          <w:tab w:val="left" w:pos="761"/>
        </w:tabs>
        <w:spacing w:line="276" w:lineRule="auto"/>
        <w:ind w:left="760" w:firstLine="0"/>
        <w:jc w:val="both"/>
      </w:pPr>
    </w:p>
    <w:p w:rsidR="009932B1" w:rsidRDefault="009932B1" w:rsidP="007E7A6D">
      <w:pPr>
        <w:spacing w:after="240" w:line="276" w:lineRule="auto"/>
        <w:jc w:val="both"/>
      </w:pPr>
      <w:r w:rsidRPr="009932B1">
        <w:t xml:space="preserve">Programların amaçları ve öğrenme çıktıları (kazanımları) oluşturulmuş, TYYÇ ile uyumu belirtilmiş, kamuoyuna ilan edilmiştir. Program yeterlilikleri belirlenirken kurumun </w:t>
      </w:r>
      <w:proofErr w:type="gramStart"/>
      <w:r w:rsidRPr="009932B1">
        <w:t>misyon</w:t>
      </w:r>
      <w:proofErr w:type="gramEnd"/>
      <w:r w:rsidRPr="009932B1">
        <w:t xml:space="preserve">-vizyonu göz önünde bulundurulmuştur. Ders bilgi paketleri varsa ulusal çekirdek programı, varsa ölçütler (örneğin akreditasyon ölçütleri vb.) dikkate alınarak hazırlanmıştır. Kazanımların ifade şekli öngörülen bilişsel, </w:t>
      </w:r>
      <w:proofErr w:type="spellStart"/>
      <w:r w:rsidRPr="009932B1">
        <w:t>duyuşsal</w:t>
      </w:r>
      <w:proofErr w:type="spellEnd"/>
      <w:r w:rsidRPr="009932B1">
        <w:t xml:space="preserve"> ve </w:t>
      </w:r>
      <w:proofErr w:type="spellStart"/>
      <w:r w:rsidRPr="009932B1">
        <w:t>devinimsel</w:t>
      </w:r>
      <w:proofErr w:type="spellEnd"/>
      <w:r w:rsidRPr="009932B1">
        <w:t xml:space="preserve"> seviyeyi açıkça belirtmektedir. Program çıktılarının gerçekleştiğinin nasıl izleneceğine dair planlama yapılmıştır, özellikle kurumun ortak (</w:t>
      </w:r>
      <w:proofErr w:type="spellStart"/>
      <w:r w:rsidRPr="009932B1">
        <w:t>generic</w:t>
      </w:r>
      <w:proofErr w:type="spellEnd"/>
      <w:r w:rsidRPr="009932B1">
        <w:t>) çıktıların irdelenme yöntem ve süreci ayrıntılı belirtilmektedir. Öğrenme çıktılarının ve gerekli öğretim süreçlerinin yapılandırılmasında bölüm bazında ilke ve kurallar bulunmaktadır. Program düzeyinde yeterliliklerin hangi eylemlerle kazan</w:t>
      </w:r>
      <w:r>
        <w:t xml:space="preserve">dırılabileceği (yeterlilik-ders </w:t>
      </w:r>
      <w:r w:rsidRPr="009932B1">
        <w:t>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rsidR="009932B1" w:rsidRDefault="009932B1" w:rsidP="007E7A6D">
      <w:pPr>
        <w:spacing w:after="240" w:line="276" w:lineRule="auto"/>
        <w:jc w:val="both"/>
      </w:pPr>
      <w:r w:rsidRPr="009932B1">
        <w:rPr>
          <w:b/>
        </w:rPr>
        <w:t>Olgunluk Düzeyi</w:t>
      </w:r>
      <w:r w:rsidRPr="009932B1">
        <w:t>: Tanımlı süreçler doğrultusunda; Bölüm genelinde, tasarımı ve onayı gerçekleşen programın amaç ve öğrenme çıktılarına uygun olarak yürütülmektedir.</w:t>
      </w:r>
    </w:p>
    <w:p w:rsidR="009932B1" w:rsidRPr="009932B1" w:rsidRDefault="009932B1" w:rsidP="007E7A6D">
      <w:pPr>
        <w:spacing w:after="240" w:line="276" w:lineRule="auto"/>
        <w:jc w:val="both"/>
        <w:rPr>
          <w:b/>
        </w:rPr>
      </w:pPr>
      <w:r w:rsidRPr="009932B1">
        <w:rPr>
          <w:b/>
        </w:rPr>
        <w:t xml:space="preserve">Kanıtlar </w:t>
      </w:r>
    </w:p>
    <w:p w:rsidR="008E642B" w:rsidRPr="009932B1" w:rsidRDefault="002F15E7" w:rsidP="007E7A6D">
      <w:pPr>
        <w:spacing w:after="240" w:line="276" w:lineRule="auto"/>
        <w:jc w:val="both"/>
      </w:pPr>
      <w:hyperlink r:id="rId29" w:history="1">
        <w:r w:rsidR="009932B1" w:rsidRPr="004B41A5">
          <w:rPr>
            <w:rStyle w:val="Kpr"/>
          </w:rPr>
          <w:t>https://obs.alparslan.edu.tr/oibs/bologna/index.aspx?lang=tr&amp;curOp=showPac&amp;curUnit=24&amp;curSunit=215833</w:t>
        </w:r>
      </w:hyperlink>
    </w:p>
    <w:p w:rsidR="008E642B" w:rsidRDefault="009B11B3" w:rsidP="007E7A6D">
      <w:pPr>
        <w:pStyle w:val="Balk2"/>
        <w:numPr>
          <w:ilvl w:val="2"/>
          <w:numId w:val="1"/>
        </w:numPr>
        <w:tabs>
          <w:tab w:val="left" w:pos="761"/>
        </w:tabs>
        <w:spacing w:line="276" w:lineRule="auto"/>
        <w:ind w:left="760" w:hanging="760"/>
        <w:jc w:val="both"/>
      </w:pPr>
      <w:r>
        <w:t>Programın Ders Dağılım</w:t>
      </w:r>
      <w:r>
        <w:rPr>
          <w:spacing w:val="-3"/>
        </w:rPr>
        <w:t xml:space="preserve"> </w:t>
      </w:r>
      <w:r>
        <w:t>Dengesi</w:t>
      </w:r>
    </w:p>
    <w:p w:rsidR="008E642B" w:rsidRDefault="008E642B" w:rsidP="007E7A6D">
      <w:pPr>
        <w:pStyle w:val="GvdeMetni"/>
        <w:spacing w:before="5" w:line="276" w:lineRule="auto"/>
        <w:jc w:val="both"/>
        <w:rPr>
          <w:b/>
          <w:sz w:val="26"/>
        </w:rPr>
      </w:pPr>
    </w:p>
    <w:p w:rsidR="009932B1" w:rsidRDefault="009932B1" w:rsidP="007E7A6D">
      <w:pPr>
        <w:spacing w:after="240" w:line="276" w:lineRule="auto"/>
        <w:jc w:val="both"/>
      </w:pPr>
      <w:r w:rsidRPr="009932B1">
        <w:t xml:space="preserve">Öğretim programı (müfredat) yapısı zorunlu- 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w:t>
      </w:r>
    </w:p>
    <w:p w:rsidR="008E642B" w:rsidRDefault="009932B1" w:rsidP="007E7A6D">
      <w:pPr>
        <w:spacing w:after="240" w:line="276" w:lineRule="auto"/>
        <w:jc w:val="both"/>
      </w:pPr>
      <w:r w:rsidRPr="009932B1">
        <w:rPr>
          <w:b/>
        </w:rPr>
        <w:t>Olgunluk Düzeyi</w:t>
      </w:r>
      <w:r w:rsidRPr="009932B1">
        <w:t>: Programın ders bilgi paketleri, tanımlı süreçler doğrultusunda hazırlanmış ve ilan edilmiştir.</w:t>
      </w:r>
    </w:p>
    <w:p w:rsidR="009932B1" w:rsidRPr="009932B1" w:rsidRDefault="009932B1" w:rsidP="007E7A6D">
      <w:pPr>
        <w:spacing w:after="240" w:line="276" w:lineRule="auto"/>
        <w:jc w:val="both"/>
        <w:rPr>
          <w:b/>
        </w:rPr>
      </w:pPr>
      <w:r w:rsidRPr="009932B1">
        <w:rPr>
          <w:b/>
        </w:rPr>
        <w:t>Kanıtlar</w:t>
      </w:r>
    </w:p>
    <w:p w:rsidR="009932B1" w:rsidRDefault="002F15E7" w:rsidP="007E7A6D">
      <w:pPr>
        <w:spacing w:after="240" w:line="276" w:lineRule="auto"/>
        <w:jc w:val="both"/>
      </w:pPr>
      <w:hyperlink r:id="rId30" w:history="1">
        <w:r w:rsidR="007911CF" w:rsidRPr="004B41A5">
          <w:rPr>
            <w:rStyle w:val="Kpr"/>
          </w:rPr>
          <w:t>https://obs.alparslan.edu.tr/oibs/bologna/index.aspx?lang=tr&amp;curOp=showPac&amp;curUnit=24&amp;curSunit=215833#</w:t>
        </w:r>
      </w:hyperlink>
    </w:p>
    <w:p w:rsidR="008E642B" w:rsidRDefault="009B11B3" w:rsidP="007E7A6D">
      <w:pPr>
        <w:pStyle w:val="Balk2"/>
        <w:numPr>
          <w:ilvl w:val="2"/>
          <w:numId w:val="1"/>
        </w:numPr>
        <w:tabs>
          <w:tab w:val="left" w:pos="761"/>
        </w:tabs>
        <w:spacing w:line="276" w:lineRule="auto"/>
        <w:ind w:left="760" w:hanging="760"/>
        <w:jc w:val="both"/>
      </w:pPr>
      <w:r>
        <w:t>Ders Kazanımlarının Program Çıktılarıyla</w:t>
      </w:r>
      <w:r>
        <w:rPr>
          <w:spacing w:val="-3"/>
        </w:rPr>
        <w:t xml:space="preserve"> </w:t>
      </w:r>
      <w:r>
        <w:t>Uyumu</w:t>
      </w:r>
    </w:p>
    <w:p w:rsidR="008E642B" w:rsidRDefault="008E642B" w:rsidP="007E7A6D">
      <w:pPr>
        <w:pStyle w:val="GvdeMetni"/>
        <w:spacing w:before="5" w:line="276" w:lineRule="auto"/>
        <w:jc w:val="both"/>
        <w:rPr>
          <w:b/>
          <w:sz w:val="26"/>
        </w:rPr>
      </w:pPr>
    </w:p>
    <w:p w:rsidR="007911CF" w:rsidRDefault="007911CF" w:rsidP="007E7A6D">
      <w:pPr>
        <w:spacing w:after="240" w:line="276" w:lineRule="auto"/>
        <w:jc w:val="both"/>
      </w:pPr>
      <w:r w:rsidRPr="007911CF">
        <w:t xml:space="preserve">Derslerin öğrenme kazanımları (karma ve uzaktan eğitim de </w:t>
      </w:r>
      <w:proofErr w:type="gramStart"/>
      <w:r w:rsidRPr="007911CF">
        <w:t>dahil</w:t>
      </w:r>
      <w:proofErr w:type="gramEnd"/>
      <w:r w:rsidRPr="007911CF">
        <w:t xml:space="preserve">) tanımlanmış ve program çıktıları ile ders kazanımları eşleştirmesi oluşturulmuştur. Kazanımların ifade şekli öngörülen bilişsel, </w:t>
      </w:r>
      <w:proofErr w:type="spellStart"/>
      <w:r w:rsidRPr="007911CF">
        <w:t>duyuşsal</w:t>
      </w:r>
      <w:proofErr w:type="spellEnd"/>
      <w:r w:rsidRPr="007911CF">
        <w:t xml:space="preserve"> ve </w:t>
      </w:r>
      <w:proofErr w:type="spellStart"/>
      <w:r w:rsidRPr="007911CF">
        <w:t>devinimsel</w:t>
      </w:r>
      <w:proofErr w:type="spellEnd"/>
      <w:r w:rsidRPr="007911CF">
        <w:t xml:space="preserve"> seviyeyi açıkça belirtmektedir. Ders öğrenme kazanımlarının gerçekleştiğinin nasıl izleneceğine dair planlama yapılmıştır, </w:t>
      </w:r>
      <w:r w:rsidRPr="007911CF">
        <w:lastRenderedPageBreak/>
        <w:t xml:space="preserve">özellikle alana özgü olmayan (genel) kazanımların irdelenme yöntem ve süreci ayrıntılı belirtilmektedir. </w:t>
      </w:r>
    </w:p>
    <w:p w:rsidR="008E642B" w:rsidRDefault="007911CF" w:rsidP="007E7A6D">
      <w:pPr>
        <w:spacing w:after="240" w:line="276" w:lineRule="auto"/>
        <w:jc w:val="both"/>
      </w:pPr>
      <w:r w:rsidRPr="007911CF">
        <w:rPr>
          <w:b/>
        </w:rPr>
        <w:t>Olgunluk Düzeyi</w:t>
      </w:r>
      <w:r w:rsidRPr="007911CF">
        <w:t>: Ders kazanımları program genelinde program çıktılarıyla uyumlandırılmıştır ve ders bilgi paketleri ile paylaşılmaktadır.</w:t>
      </w:r>
      <w:r>
        <w:t xml:space="preserve"> </w:t>
      </w:r>
    </w:p>
    <w:p w:rsidR="007911CF" w:rsidRDefault="007911CF" w:rsidP="007E7A6D">
      <w:pPr>
        <w:spacing w:after="240" w:line="276" w:lineRule="auto"/>
        <w:jc w:val="both"/>
        <w:rPr>
          <w:b/>
        </w:rPr>
      </w:pPr>
      <w:r w:rsidRPr="007911CF">
        <w:rPr>
          <w:b/>
        </w:rPr>
        <w:t>Kanıtlar</w:t>
      </w:r>
    </w:p>
    <w:p w:rsidR="007911CF" w:rsidRPr="007911CF" w:rsidRDefault="002F15E7" w:rsidP="007E7A6D">
      <w:pPr>
        <w:spacing w:after="240" w:line="276" w:lineRule="auto"/>
        <w:jc w:val="both"/>
      </w:pPr>
      <w:hyperlink r:id="rId31" w:history="1">
        <w:r w:rsidR="007911CF" w:rsidRPr="007911CF">
          <w:rPr>
            <w:rStyle w:val="Kpr"/>
          </w:rPr>
          <w:t>https://obs.alparslan.edu.tr/oibs/bologna/index.aspx?lang=tr&amp;curOp=showPac&amp;curUnit=24&amp;curSunit=215833#</w:t>
        </w:r>
      </w:hyperlink>
    </w:p>
    <w:p w:rsidR="008E642B" w:rsidRDefault="009B11B3" w:rsidP="007E7A6D">
      <w:pPr>
        <w:pStyle w:val="Balk2"/>
        <w:numPr>
          <w:ilvl w:val="2"/>
          <w:numId w:val="1"/>
        </w:numPr>
        <w:tabs>
          <w:tab w:val="left" w:pos="761"/>
        </w:tabs>
        <w:spacing w:line="276" w:lineRule="auto"/>
        <w:ind w:left="760" w:hanging="760"/>
        <w:jc w:val="both"/>
      </w:pPr>
      <w:r>
        <w:t>Programların İzlenmesi ve</w:t>
      </w:r>
      <w:r>
        <w:rPr>
          <w:spacing w:val="-2"/>
        </w:rPr>
        <w:t xml:space="preserve"> </w:t>
      </w:r>
      <w:r>
        <w:t>Güncellenmesi</w:t>
      </w:r>
    </w:p>
    <w:p w:rsidR="008E642B" w:rsidRDefault="008E642B" w:rsidP="007E7A6D">
      <w:pPr>
        <w:pStyle w:val="GvdeMetni"/>
        <w:spacing w:before="5" w:line="276" w:lineRule="auto"/>
        <w:jc w:val="both"/>
        <w:rPr>
          <w:b/>
          <w:sz w:val="26"/>
        </w:rPr>
      </w:pPr>
    </w:p>
    <w:p w:rsidR="007911CF" w:rsidRDefault="007911CF" w:rsidP="007E7A6D">
      <w:pPr>
        <w:spacing w:after="240" w:line="276" w:lineRule="auto"/>
        <w:jc w:val="both"/>
      </w:pPr>
      <w:r>
        <w:t>H</w:t>
      </w:r>
      <w:r w:rsidRPr="007911CF">
        <w:t xml:space="preserve">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Pr="007911CF">
        <w:t>lab</w:t>
      </w:r>
      <w:proofErr w:type="spellEnd"/>
      <w:r w:rsidRPr="007911CF">
        <w:t xml:space="preserve"> uygulama, lisans/lisansüstü dengeleri, ilişki kesme sayıları/nedenleri, </w:t>
      </w:r>
      <w:proofErr w:type="spellStart"/>
      <w:r w:rsidRPr="007911CF">
        <w:t>vb</w:t>
      </w:r>
      <w:proofErr w:type="spellEnd"/>
      <w:r w:rsidRPr="007911CF">
        <w:t xml:space="preserve">)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 </w:t>
      </w:r>
    </w:p>
    <w:p w:rsidR="007911CF" w:rsidRDefault="007911CF" w:rsidP="007E7A6D">
      <w:pPr>
        <w:spacing w:after="240" w:line="276" w:lineRule="auto"/>
        <w:jc w:val="both"/>
      </w:pPr>
      <w:r w:rsidRPr="007911CF">
        <w:rPr>
          <w:b/>
        </w:rPr>
        <w:t>Olgunluk Düzeyi:</w:t>
      </w:r>
      <w:r w:rsidRPr="007911CF">
        <w:t xml:space="preserve"> Program genelinde program çıktılarının izlenmesine ve güncellenmesine ilişkin mekanizmalar işletilmektedir. </w:t>
      </w:r>
    </w:p>
    <w:p w:rsidR="007911CF" w:rsidRPr="007911CF" w:rsidRDefault="007911CF" w:rsidP="007E7A6D">
      <w:pPr>
        <w:spacing w:after="240" w:line="276" w:lineRule="auto"/>
        <w:jc w:val="both"/>
        <w:rPr>
          <w:b/>
        </w:rPr>
      </w:pPr>
      <w:r w:rsidRPr="007911CF">
        <w:rPr>
          <w:b/>
        </w:rPr>
        <w:t xml:space="preserve">Kanıtlar </w:t>
      </w:r>
    </w:p>
    <w:p w:rsidR="007911CF" w:rsidRPr="007911CF" w:rsidRDefault="002F15E7" w:rsidP="007E7A6D">
      <w:pPr>
        <w:spacing w:after="240" w:line="276" w:lineRule="auto"/>
        <w:jc w:val="both"/>
      </w:pPr>
      <w:hyperlink r:id="rId32" w:history="1">
        <w:r w:rsidR="007911CF" w:rsidRPr="004B41A5">
          <w:rPr>
            <w:rStyle w:val="Kpr"/>
          </w:rPr>
          <w:t>https://obs.alparslan.edu.tr/</w:t>
        </w:r>
      </w:hyperlink>
    </w:p>
    <w:p w:rsidR="008E642B" w:rsidRDefault="009B11B3" w:rsidP="007E7A6D">
      <w:pPr>
        <w:pStyle w:val="Balk2"/>
        <w:numPr>
          <w:ilvl w:val="2"/>
          <w:numId w:val="1"/>
        </w:numPr>
        <w:tabs>
          <w:tab w:val="left" w:pos="761"/>
        </w:tabs>
        <w:spacing w:line="276" w:lineRule="auto"/>
        <w:ind w:left="760" w:hanging="760"/>
        <w:jc w:val="both"/>
      </w:pPr>
      <w:r>
        <w:t>Eğitim ve Öğretim Süreçlerinin</w:t>
      </w:r>
      <w:r>
        <w:rPr>
          <w:spacing w:val="-1"/>
        </w:rPr>
        <w:t xml:space="preserve"> </w:t>
      </w:r>
      <w:r>
        <w:t>Yönetimi</w:t>
      </w:r>
    </w:p>
    <w:p w:rsidR="008E642B" w:rsidRDefault="008E642B" w:rsidP="007E7A6D">
      <w:pPr>
        <w:pStyle w:val="GvdeMetni"/>
        <w:spacing w:before="5" w:line="276" w:lineRule="auto"/>
        <w:jc w:val="both"/>
        <w:rPr>
          <w:b/>
          <w:sz w:val="26"/>
        </w:rPr>
      </w:pPr>
    </w:p>
    <w:p w:rsidR="007911CF" w:rsidRDefault="007911CF" w:rsidP="007E7A6D">
      <w:pPr>
        <w:spacing w:after="240" w:line="276" w:lineRule="auto"/>
        <w:jc w:val="both"/>
      </w:pPr>
      <w:r w:rsidRPr="007911CF">
        <w:t xml:space="preserve">Program, eğitim ve öğretim süreçlerini bütüncül olarak yönetmek üzere; </w:t>
      </w:r>
      <w:proofErr w:type="spellStart"/>
      <w:r w:rsidRPr="007911CF">
        <w:t>organizasyonel</w:t>
      </w:r>
      <w:proofErr w:type="spellEnd"/>
      <w:r w:rsidRPr="007911CF">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Programda öğrenme kazanımı, öğretim programı (müfredat), eğitim hizmetinin verilme biçimi (örgün, uzaktan, karma, açıktan), öğretim yöntemi ve ölçme- değerlendirme uyumu ve tüm bu süreçlerin koordinasyonu üst yönetim tarafından takip edilmektedir. </w:t>
      </w:r>
    </w:p>
    <w:p w:rsidR="008E642B" w:rsidRPr="007911CF" w:rsidRDefault="007911CF" w:rsidP="007E7A6D">
      <w:pPr>
        <w:spacing w:after="240" w:line="276" w:lineRule="auto"/>
        <w:jc w:val="both"/>
      </w:pPr>
      <w:r w:rsidRPr="007911CF">
        <w:rPr>
          <w:b/>
        </w:rPr>
        <w:t>Olgunluk Düzeyi:</w:t>
      </w:r>
      <w:r w:rsidRPr="007911CF">
        <w:t xml:space="preserve"> Program genelinde eğitim ve öğretim süreçleri belirlenmiş ilke ve kuralara uygun yönetilmektedir.</w:t>
      </w:r>
    </w:p>
    <w:p w:rsidR="008E642B" w:rsidRDefault="009B11B3" w:rsidP="007E7A6D">
      <w:pPr>
        <w:pStyle w:val="Balk2"/>
        <w:numPr>
          <w:ilvl w:val="1"/>
          <w:numId w:val="1"/>
        </w:numPr>
        <w:tabs>
          <w:tab w:val="left" w:pos="581"/>
        </w:tabs>
        <w:spacing w:line="276" w:lineRule="auto"/>
        <w:ind w:left="580" w:right="-47" w:hanging="580"/>
        <w:jc w:val="both"/>
      </w:pPr>
      <w:r>
        <w:lastRenderedPageBreak/>
        <w:t xml:space="preserve">Programların Yürütülmesi </w:t>
      </w:r>
      <w:proofErr w:type="gramStart"/>
      <w:r>
        <w:t>(</w:t>
      </w:r>
      <w:proofErr w:type="gramEnd"/>
      <w:r>
        <w:t>Öğrenci Merkezli Öğrenme, Öğretme</w:t>
      </w:r>
      <w:r>
        <w:rPr>
          <w:spacing w:val="58"/>
        </w:rPr>
        <w:t xml:space="preserve"> </w:t>
      </w:r>
      <w:r>
        <w:t>ve</w:t>
      </w:r>
    </w:p>
    <w:p w:rsidR="008E642B" w:rsidRDefault="009B11B3" w:rsidP="007E7A6D">
      <w:pPr>
        <w:spacing w:before="64" w:line="276" w:lineRule="auto"/>
        <w:jc w:val="both"/>
        <w:rPr>
          <w:b/>
        </w:rPr>
      </w:pPr>
      <w:r>
        <w:rPr>
          <w:b/>
        </w:rPr>
        <w:t>Değerlendirme</w:t>
      </w:r>
      <w:proofErr w:type="gramStart"/>
      <w:r>
        <w:rPr>
          <w:b/>
        </w:rPr>
        <w:t>)</w:t>
      </w:r>
      <w:proofErr w:type="gramEnd"/>
    </w:p>
    <w:p w:rsidR="008E642B" w:rsidRDefault="008E642B" w:rsidP="007E7A6D">
      <w:pPr>
        <w:pStyle w:val="GvdeMetni"/>
        <w:spacing w:before="5" w:line="276" w:lineRule="auto"/>
        <w:jc w:val="both"/>
        <w:rPr>
          <w:b/>
          <w:sz w:val="26"/>
        </w:rPr>
      </w:pPr>
    </w:p>
    <w:p w:rsidR="008E642B" w:rsidRPr="00606E24" w:rsidRDefault="00606E24" w:rsidP="007E7A6D">
      <w:pPr>
        <w:spacing w:after="240" w:line="276" w:lineRule="auto"/>
        <w:jc w:val="both"/>
      </w:pPr>
      <w:r w:rsidRPr="00606E24">
        <w:t xml:space="preserve">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w:t>
      </w:r>
      <w:proofErr w:type="gramStart"/>
      <w:r w:rsidRPr="00606E24">
        <w:t>kriterler</w:t>
      </w:r>
      <w:proofErr w:type="gramEnd"/>
      <w:r w:rsidRPr="00606E24">
        <w:t xml:space="preserve"> belirlemeli; önceden tanımlanmış ve ilan edilmiş kuralları tutarlı şekilde uygulamalıdır.</w:t>
      </w:r>
    </w:p>
    <w:p w:rsidR="00606E24" w:rsidRDefault="00606E24" w:rsidP="007E7A6D">
      <w:pPr>
        <w:pStyle w:val="GvdeMetni"/>
        <w:spacing w:before="1" w:line="276" w:lineRule="auto"/>
        <w:jc w:val="both"/>
        <w:rPr>
          <w:sz w:val="21"/>
        </w:rPr>
      </w:pPr>
    </w:p>
    <w:p w:rsidR="008E642B" w:rsidRDefault="009B11B3" w:rsidP="007E7A6D">
      <w:pPr>
        <w:pStyle w:val="Balk2"/>
        <w:numPr>
          <w:ilvl w:val="2"/>
          <w:numId w:val="1"/>
        </w:numPr>
        <w:tabs>
          <w:tab w:val="left" w:pos="761"/>
        </w:tabs>
        <w:spacing w:line="276" w:lineRule="auto"/>
        <w:ind w:left="760" w:hanging="760"/>
        <w:jc w:val="both"/>
      </w:pPr>
      <w:r>
        <w:t>Öğretim Yöntem ve</w:t>
      </w:r>
      <w:r>
        <w:rPr>
          <w:spacing w:val="-2"/>
        </w:rPr>
        <w:t xml:space="preserve"> </w:t>
      </w:r>
      <w:r>
        <w:t>Teknikleri</w:t>
      </w:r>
    </w:p>
    <w:p w:rsidR="008E642B" w:rsidRDefault="008E642B" w:rsidP="007E7A6D">
      <w:pPr>
        <w:pStyle w:val="GvdeMetni"/>
        <w:spacing w:before="5" w:line="276" w:lineRule="auto"/>
        <w:jc w:val="both"/>
        <w:rPr>
          <w:b/>
          <w:sz w:val="26"/>
        </w:rPr>
      </w:pPr>
    </w:p>
    <w:p w:rsidR="00606E24" w:rsidRDefault="00606E24" w:rsidP="007E7A6D">
      <w:pPr>
        <w:spacing w:after="240" w:line="276" w:lineRule="auto"/>
        <w:jc w:val="both"/>
      </w:pPr>
      <w:r w:rsidRPr="00606E24">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 arası, bütünleyici, vaka/uygulama temelinde öğrenmeyi önceleyen yaklaşımlara yer verilir. Bilgi aktarımından çok derin öğrenmeye, öğrenci ilgi, </w:t>
      </w:r>
      <w:proofErr w:type="gramStart"/>
      <w:r w:rsidRPr="00606E24">
        <w:t>motivasyon</w:t>
      </w:r>
      <w:proofErr w:type="gramEnd"/>
      <w:r w:rsidRPr="00606E24">
        <w:t xml:space="preserve"> ve bağlılığına odaklanılmıştır. Öğrencilerinin araştırma süreçlerine katılımı müfredat, yöntem ve yaklaşımlarla desteklenmektedir. Tüm bu süreçlerin uygulanması, kontrol edilmesi ve gereken önlemlerin alınması sistematik olarak değerlendirilmektedir. </w:t>
      </w:r>
    </w:p>
    <w:p w:rsidR="008E642B" w:rsidRDefault="00606E24" w:rsidP="007E7A6D">
      <w:pPr>
        <w:spacing w:after="240" w:line="276" w:lineRule="auto"/>
        <w:jc w:val="both"/>
      </w:pPr>
      <w:r w:rsidRPr="00606E24">
        <w:rPr>
          <w:b/>
        </w:rPr>
        <w:t>Olgunluk Düzeyi:</w:t>
      </w:r>
      <w:r w:rsidRPr="00606E24">
        <w:t xml:space="preserve"> Öğrenme-öğretme süreçlerinde öğrenci merkezli yaklaşımın uygulanmasına yönelik ilke, kural ve planlamalar bulunmaktadır.</w:t>
      </w:r>
    </w:p>
    <w:p w:rsidR="009665C9" w:rsidRPr="00847C03" w:rsidRDefault="00606E24" w:rsidP="007E7A6D">
      <w:pPr>
        <w:spacing w:after="240" w:line="276" w:lineRule="auto"/>
        <w:jc w:val="both"/>
        <w:rPr>
          <w:b/>
        </w:rPr>
      </w:pPr>
      <w:r w:rsidRPr="00606E24">
        <w:rPr>
          <w:b/>
        </w:rPr>
        <w:t xml:space="preserve">Kanıtlar </w:t>
      </w:r>
    </w:p>
    <w:p w:rsidR="00606E24" w:rsidRDefault="002F15E7" w:rsidP="007E7A6D">
      <w:pPr>
        <w:spacing w:after="240" w:line="276" w:lineRule="auto"/>
        <w:jc w:val="both"/>
        <w:rPr>
          <w:b/>
        </w:rPr>
      </w:pPr>
      <w:hyperlink r:id="rId33" w:history="1">
        <w:r w:rsidR="00606E24">
          <w:rPr>
            <w:rStyle w:val="Kpr"/>
          </w:rPr>
          <w:t>Ana Sayfa | Muş Alparslan Üniversitesi</w:t>
        </w:r>
      </w:hyperlink>
    </w:p>
    <w:p w:rsidR="00606E24" w:rsidRDefault="002F15E7" w:rsidP="007E7A6D">
      <w:pPr>
        <w:spacing w:after="240" w:line="276" w:lineRule="auto"/>
        <w:jc w:val="both"/>
      </w:pPr>
      <w:hyperlink r:id="rId34" w:history="1">
        <w:r w:rsidR="00606E24">
          <w:rPr>
            <w:rStyle w:val="Kpr"/>
          </w:rPr>
          <w:t>Dijital Eğitim Birimi | Muş Alparslan Üniversitesi</w:t>
        </w:r>
      </w:hyperlink>
    </w:p>
    <w:p w:rsidR="00606E24" w:rsidRDefault="00606E24" w:rsidP="007E7A6D">
      <w:pPr>
        <w:pStyle w:val="GvdeMetni"/>
        <w:spacing w:before="5" w:line="276" w:lineRule="auto"/>
        <w:jc w:val="both"/>
        <w:rPr>
          <w:sz w:val="26"/>
        </w:rPr>
      </w:pPr>
    </w:p>
    <w:p w:rsidR="008E642B" w:rsidRDefault="009B11B3" w:rsidP="007E7A6D">
      <w:pPr>
        <w:pStyle w:val="Balk2"/>
        <w:numPr>
          <w:ilvl w:val="2"/>
          <w:numId w:val="1"/>
        </w:numPr>
        <w:tabs>
          <w:tab w:val="left" w:pos="761"/>
        </w:tabs>
        <w:spacing w:line="276" w:lineRule="auto"/>
        <w:ind w:left="760" w:hanging="760"/>
        <w:jc w:val="both"/>
      </w:pPr>
      <w:r>
        <w:t>Ölçme ve</w:t>
      </w:r>
      <w:r>
        <w:rPr>
          <w:spacing w:val="-2"/>
        </w:rPr>
        <w:t xml:space="preserve"> </w:t>
      </w:r>
      <w:r>
        <w:t>Değerlendirme</w:t>
      </w:r>
    </w:p>
    <w:p w:rsidR="008E642B" w:rsidRDefault="008E642B" w:rsidP="007E7A6D">
      <w:pPr>
        <w:pStyle w:val="GvdeMetni"/>
        <w:spacing w:before="5" w:line="276" w:lineRule="auto"/>
        <w:jc w:val="both"/>
        <w:rPr>
          <w:b/>
          <w:sz w:val="26"/>
        </w:rPr>
      </w:pPr>
    </w:p>
    <w:p w:rsidR="00606E24" w:rsidRDefault="00606E24" w:rsidP="007E7A6D">
      <w:pPr>
        <w:pStyle w:val="GvdeMetni"/>
        <w:spacing w:line="276" w:lineRule="auto"/>
        <w:ind w:right="135"/>
        <w:jc w:val="both"/>
      </w:pPr>
      <w:r>
        <w:t>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w:t>
      </w:r>
      <w:proofErr w:type="spellStart"/>
      <w:r>
        <w:t>formatif</w:t>
      </w:r>
      <w:proofErr w:type="spellEnd"/>
      <w:r>
        <w:t xml:space="preserve">) ödev, proje, </w:t>
      </w:r>
      <w:proofErr w:type="spellStart"/>
      <w:r>
        <w:t>portfolyo</w:t>
      </w:r>
      <w:proofErr w:type="spellEnd"/>
      <w:r>
        <w:t xml:space="preserve">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Kurum, ölçme-değerlendirme yaklaşım ve olanaklarını öğrenci- öğretim elemanı geri bildirimine dayalı biçimde iyileştirmektedir Bu iyileştirmelerin duyurulması, uygulanması, kontrolü, hedeflerle uyumu ve alınan önlemler irdelenmektedir. </w:t>
      </w:r>
    </w:p>
    <w:p w:rsidR="008E642B" w:rsidRDefault="00606E24" w:rsidP="007E7A6D">
      <w:pPr>
        <w:pStyle w:val="GvdeMetni"/>
        <w:spacing w:line="276" w:lineRule="auto"/>
        <w:ind w:right="135"/>
        <w:jc w:val="both"/>
      </w:pPr>
      <w:r w:rsidRPr="00606E24">
        <w:rPr>
          <w:b/>
        </w:rPr>
        <w:lastRenderedPageBreak/>
        <w:t>Olgunluk Düzeyi</w:t>
      </w:r>
      <w:r>
        <w:t>: Programın genelinde öğrenci merkezli ve çeşitlendirilmiş ölçme ve değerlendirme uygulamaları bulunmaktadır</w:t>
      </w:r>
      <w:r w:rsidR="009B11B3">
        <w:t>.</w:t>
      </w:r>
    </w:p>
    <w:p w:rsidR="008E642B" w:rsidRDefault="008E642B" w:rsidP="007E7A6D">
      <w:pPr>
        <w:spacing w:line="276" w:lineRule="auto"/>
        <w:jc w:val="both"/>
      </w:pPr>
    </w:p>
    <w:p w:rsidR="00606E24" w:rsidRDefault="002F15E7" w:rsidP="007E7A6D">
      <w:pPr>
        <w:spacing w:line="276" w:lineRule="auto"/>
        <w:jc w:val="both"/>
        <w:rPr>
          <w:b/>
        </w:rPr>
      </w:pPr>
      <w:hyperlink r:id="rId35" w:history="1">
        <w:r w:rsidR="00606E24" w:rsidRPr="00606E24">
          <w:rPr>
            <w:rStyle w:val="Kpr"/>
            <w:b/>
            <w:color w:val="auto"/>
            <w:u w:val="none"/>
          </w:rPr>
          <w:t>Kanıtlar</w:t>
        </w:r>
      </w:hyperlink>
    </w:p>
    <w:p w:rsidR="00606E24" w:rsidRDefault="00606E24" w:rsidP="007E7A6D">
      <w:pPr>
        <w:spacing w:line="276" w:lineRule="auto"/>
        <w:jc w:val="both"/>
        <w:rPr>
          <w:b/>
        </w:rPr>
      </w:pPr>
    </w:p>
    <w:p w:rsidR="008E642B" w:rsidRDefault="002F15E7" w:rsidP="007E7A6D">
      <w:pPr>
        <w:spacing w:line="276" w:lineRule="auto"/>
        <w:jc w:val="both"/>
        <w:rPr>
          <w:b/>
        </w:rPr>
      </w:pPr>
      <w:hyperlink r:id="rId36" w:history="1">
        <w:r w:rsidR="00606E24" w:rsidRPr="004B41A5">
          <w:rPr>
            <w:rStyle w:val="Kpr"/>
            <w:b/>
          </w:rPr>
          <w:t>https://www.alparslan.edu.tr/tr</w:t>
        </w:r>
      </w:hyperlink>
    </w:p>
    <w:p w:rsidR="00606E24" w:rsidRDefault="00606E24" w:rsidP="007E7A6D">
      <w:pPr>
        <w:spacing w:line="276" w:lineRule="auto"/>
        <w:jc w:val="both"/>
        <w:rPr>
          <w:sz w:val="26"/>
        </w:rPr>
      </w:pPr>
    </w:p>
    <w:p w:rsidR="008E642B" w:rsidRDefault="009B11B3" w:rsidP="007E7A6D">
      <w:pPr>
        <w:pStyle w:val="Balk2"/>
        <w:numPr>
          <w:ilvl w:val="2"/>
          <w:numId w:val="1"/>
        </w:numPr>
        <w:tabs>
          <w:tab w:val="left" w:pos="761"/>
        </w:tabs>
        <w:spacing w:line="276" w:lineRule="auto"/>
        <w:ind w:left="760" w:hanging="760"/>
        <w:jc w:val="both"/>
      </w:pPr>
      <w:r>
        <w:t>Öğrenci Kabulü, Önceki Öğrenmenin Tanınması ve</w:t>
      </w:r>
      <w:r>
        <w:rPr>
          <w:spacing w:val="-1"/>
        </w:rPr>
        <w:t xml:space="preserve"> </w:t>
      </w:r>
      <w:r>
        <w:t>Kredilendirilmesi</w:t>
      </w:r>
    </w:p>
    <w:p w:rsidR="008E642B" w:rsidRDefault="008E642B" w:rsidP="007E7A6D">
      <w:pPr>
        <w:pStyle w:val="GvdeMetni"/>
        <w:spacing w:before="5" w:line="276" w:lineRule="auto"/>
        <w:jc w:val="both"/>
        <w:rPr>
          <w:b/>
          <w:sz w:val="26"/>
        </w:rPr>
      </w:pPr>
    </w:p>
    <w:p w:rsidR="00606E24" w:rsidRDefault="00606E24" w:rsidP="007E7A6D">
      <w:pPr>
        <w:pStyle w:val="GvdeMetni"/>
        <w:spacing w:line="276" w:lineRule="auto"/>
        <w:ind w:right="135" w:firstLine="120"/>
        <w:jc w:val="both"/>
      </w:pPr>
      <w:r>
        <w:t xml:space="preserve">Öğrenci kabulüne ilişkin ilke ve kuralları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w:t>
      </w:r>
      <w:proofErr w:type="spellStart"/>
      <w:r>
        <w:t>Uluslararasılaşma</w:t>
      </w:r>
      <w:proofErr w:type="spellEnd"/>
      <w:r>
        <w:t xml:space="preserve"> politikasına paralel hareketlilik destekleri, öğrenciyi teşvik, kolaylaştırıcı önlemler bulunmaktadır ve hareketlilikte kredi kaybı olmaması yönünde uygulamalar vardır. </w:t>
      </w:r>
    </w:p>
    <w:p w:rsidR="00606E24" w:rsidRPr="00606E24" w:rsidRDefault="00606E24" w:rsidP="007E7A6D">
      <w:pPr>
        <w:pStyle w:val="GvdeMetni"/>
        <w:spacing w:line="276" w:lineRule="auto"/>
        <w:ind w:left="120" w:right="135"/>
        <w:jc w:val="both"/>
        <w:rPr>
          <w:b/>
        </w:rPr>
      </w:pPr>
    </w:p>
    <w:p w:rsidR="008E642B" w:rsidRDefault="00606E24" w:rsidP="007E7A6D">
      <w:pPr>
        <w:pStyle w:val="GvdeMetni"/>
        <w:spacing w:line="276" w:lineRule="auto"/>
        <w:ind w:right="135"/>
        <w:jc w:val="both"/>
      </w:pPr>
      <w:r w:rsidRPr="00606E24">
        <w:rPr>
          <w:b/>
        </w:rPr>
        <w:t>Olgunluk Düzeyi:</w:t>
      </w:r>
      <w:r>
        <w:t xml:space="preserve"> Program genelinde planlar dâhilinde uygulamalar bulunmaktadır</w:t>
      </w:r>
    </w:p>
    <w:p w:rsidR="008E642B" w:rsidRDefault="008E642B" w:rsidP="007E7A6D">
      <w:pPr>
        <w:pStyle w:val="GvdeMetni"/>
        <w:spacing w:before="4" w:line="276" w:lineRule="auto"/>
        <w:jc w:val="both"/>
        <w:rPr>
          <w:sz w:val="26"/>
        </w:rPr>
      </w:pPr>
    </w:p>
    <w:p w:rsidR="008E642B" w:rsidRDefault="009B11B3" w:rsidP="007E7A6D">
      <w:pPr>
        <w:pStyle w:val="GvdeMetni"/>
        <w:spacing w:before="1" w:line="276" w:lineRule="auto"/>
        <w:jc w:val="both"/>
        <w:rPr>
          <w:b/>
        </w:rPr>
      </w:pPr>
      <w:r w:rsidRPr="00606E24">
        <w:rPr>
          <w:b/>
        </w:rPr>
        <w:t>Kanıtlar</w:t>
      </w:r>
    </w:p>
    <w:p w:rsidR="00606E24" w:rsidRDefault="00606E24" w:rsidP="007E7A6D">
      <w:pPr>
        <w:pStyle w:val="GvdeMetni"/>
        <w:spacing w:before="1" w:line="276" w:lineRule="auto"/>
        <w:ind w:left="120"/>
        <w:jc w:val="both"/>
        <w:rPr>
          <w:b/>
        </w:rPr>
      </w:pPr>
    </w:p>
    <w:p w:rsidR="008E642B" w:rsidRDefault="002F15E7" w:rsidP="007E7A6D">
      <w:pPr>
        <w:pStyle w:val="GvdeMetni"/>
        <w:spacing w:before="4" w:line="276" w:lineRule="auto"/>
        <w:jc w:val="both"/>
      </w:pPr>
      <w:hyperlink r:id="rId37" w:history="1">
        <w:r w:rsidR="00606E24" w:rsidRPr="004B41A5">
          <w:rPr>
            <w:rStyle w:val="Kpr"/>
          </w:rPr>
          <w:t>https://www.alparslan.edu.tr/documents/1639635843.pdf</w:t>
        </w:r>
      </w:hyperlink>
    </w:p>
    <w:p w:rsidR="00606E24" w:rsidRDefault="00606E24" w:rsidP="007E7A6D">
      <w:pPr>
        <w:pStyle w:val="GvdeMetni"/>
        <w:spacing w:before="4" w:line="276" w:lineRule="auto"/>
        <w:jc w:val="both"/>
        <w:rPr>
          <w:sz w:val="26"/>
        </w:rPr>
      </w:pPr>
    </w:p>
    <w:p w:rsidR="008E642B" w:rsidRDefault="009B11B3" w:rsidP="007E7A6D">
      <w:pPr>
        <w:pStyle w:val="Balk2"/>
        <w:numPr>
          <w:ilvl w:val="2"/>
          <w:numId w:val="1"/>
        </w:numPr>
        <w:tabs>
          <w:tab w:val="left" w:pos="761"/>
        </w:tabs>
        <w:spacing w:before="1" w:line="276" w:lineRule="auto"/>
        <w:ind w:left="760" w:hanging="760"/>
        <w:jc w:val="both"/>
      </w:pPr>
      <w:r>
        <w:t>Yeterliliklerin Sertifikalandırılması ve</w:t>
      </w:r>
      <w:r>
        <w:rPr>
          <w:spacing w:val="-2"/>
        </w:rPr>
        <w:t xml:space="preserve"> </w:t>
      </w:r>
      <w:r>
        <w:t>Diploma</w:t>
      </w:r>
    </w:p>
    <w:p w:rsidR="008E642B" w:rsidRDefault="008E642B" w:rsidP="007E7A6D">
      <w:pPr>
        <w:pStyle w:val="GvdeMetni"/>
        <w:spacing w:before="5" w:line="276" w:lineRule="auto"/>
        <w:jc w:val="both"/>
        <w:rPr>
          <w:b/>
          <w:sz w:val="26"/>
        </w:rPr>
      </w:pPr>
    </w:p>
    <w:p w:rsidR="00606E24" w:rsidRDefault="00606E24" w:rsidP="007E7A6D">
      <w:pPr>
        <w:pStyle w:val="GvdeMetni"/>
        <w:spacing w:line="276" w:lineRule="auto"/>
        <w:ind w:right="135"/>
        <w:jc w:val="both"/>
      </w:pPr>
      <w: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rsidR="008E642B" w:rsidRDefault="00606E24" w:rsidP="007E7A6D">
      <w:pPr>
        <w:pStyle w:val="GvdeMetni"/>
        <w:spacing w:line="276" w:lineRule="auto"/>
        <w:ind w:right="135"/>
        <w:jc w:val="both"/>
      </w:pPr>
      <w:r w:rsidRPr="00606E24">
        <w:rPr>
          <w:b/>
        </w:rPr>
        <w:t>Olgunluk Düzeyi:</w:t>
      </w:r>
      <w:r>
        <w:t xml:space="preserve"> Programda diploma onayı ve diğer yeterliliklerin sertifikalandırılma sına ilişkin kapsamlı, tutarlı ve ilan edilmiş ilke, kural ve süreçler bulunmaktadır.</w:t>
      </w:r>
    </w:p>
    <w:p w:rsidR="00606E24" w:rsidRDefault="00606E24" w:rsidP="007E7A6D">
      <w:pPr>
        <w:pStyle w:val="GvdeMetni"/>
        <w:spacing w:before="240" w:line="276" w:lineRule="auto"/>
        <w:ind w:right="135"/>
        <w:jc w:val="both"/>
        <w:rPr>
          <w:b/>
        </w:rPr>
      </w:pPr>
      <w:r>
        <w:rPr>
          <w:b/>
        </w:rPr>
        <w:t>Kanıtlar</w:t>
      </w:r>
    </w:p>
    <w:p w:rsidR="00606E24" w:rsidRDefault="002F15E7" w:rsidP="007E7A6D">
      <w:pPr>
        <w:pStyle w:val="GvdeMetni"/>
        <w:spacing w:before="5" w:line="276" w:lineRule="auto"/>
        <w:jc w:val="both"/>
      </w:pPr>
      <w:hyperlink r:id="rId38" w:history="1">
        <w:r w:rsidR="00606E24" w:rsidRPr="004B41A5">
          <w:rPr>
            <w:rStyle w:val="Kpr"/>
          </w:rPr>
          <w:t>http://kariyer.merkezler.alparslan.edu.tr/tr</w:t>
        </w:r>
      </w:hyperlink>
    </w:p>
    <w:p w:rsidR="00606E24" w:rsidRDefault="00606E24" w:rsidP="007E7A6D">
      <w:pPr>
        <w:pStyle w:val="GvdeMetni"/>
        <w:spacing w:before="5" w:line="276" w:lineRule="auto"/>
        <w:jc w:val="both"/>
        <w:rPr>
          <w:sz w:val="26"/>
        </w:rPr>
      </w:pPr>
    </w:p>
    <w:p w:rsidR="008E642B" w:rsidRDefault="009B11B3" w:rsidP="007E7A6D">
      <w:pPr>
        <w:pStyle w:val="Balk2"/>
        <w:numPr>
          <w:ilvl w:val="1"/>
          <w:numId w:val="1"/>
        </w:numPr>
        <w:tabs>
          <w:tab w:val="left" w:pos="581"/>
        </w:tabs>
        <w:spacing w:line="276" w:lineRule="auto"/>
        <w:ind w:left="580" w:hanging="580"/>
        <w:jc w:val="both"/>
      </w:pPr>
      <w:r>
        <w:t>Öğrenme Kaynakları ve Akademik Destek</w:t>
      </w:r>
      <w:r>
        <w:rPr>
          <w:spacing w:val="-3"/>
        </w:rPr>
        <w:t xml:space="preserve"> </w:t>
      </w:r>
      <w:r>
        <w:t>Hizmetleri</w:t>
      </w:r>
    </w:p>
    <w:p w:rsidR="008E642B" w:rsidRDefault="008E642B" w:rsidP="007E7A6D">
      <w:pPr>
        <w:pStyle w:val="GvdeMetni"/>
        <w:spacing w:before="5" w:line="276" w:lineRule="auto"/>
        <w:jc w:val="both"/>
        <w:rPr>
          <w:b/>
          <w:sz w:val="26"/>
        </w:rPr>
      </w:pPr>
    </w:p>
    <w:p w:rsidR="00EE666A" w:rsidRDefault="009B11B3" w:rsidP="007E7A6D">
      <w:pPr>
        <w:pStyle w:val="GvdeMetni"/>
        <w:spacing w:line="276" w:lineRule="auto"/>
        <w:ind w:right="135"/>
        <w:jc w:val="both"/>
      </w:pPr>
      <w: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rsidR="008E642B" w:rsidRDefault="009B11B3" w:rsidP="007E7A6D">
      <w:pPr>
        <w:pStyle w:val="Balk2"/>
        <w:numPr>
          <w:ilvl w:val="2"/>
          <w:numId w:val="1"/>
        </w:numPr>
        <w:tabs>
          <w:tab w:val="left" w:pos="761"/>
        </w:tabs>
        <w:spacing w:before="64" w:after="240" w:line="276" w:lineRule="auto"/>
        <w:ind w:left="760" w:hanging="760"/>
        <w:jc w:val="both"/>
      </w:pPr>
      <w:r>
        <w:t>Öğrenme Ortam ve</w:t>
      </w:r>
      <w:r>
        <w:rPr>
          <w:spacing w:val="-1"/>
        </w:rPr>
        <w:t xml:space="preserve"> </w:t>
      </w:r>
      <w:r>
        <w:t>Kaynakları</w:t>
      </w:r>
    </w:p>
    <w:p w:rsidR="00EE666A" w:rsidRDefault="00EE666A" w:rsidP="007E7A6D">
      <w:pPr>
        <w:pStyle w:val="GvdeMetni"/>
        <w:spacing w:line="276" w:lineRule="auto"/>
        <w:ind w:right="135"/>
        <w:jc w:val="both"/>
      </w:pPr>
      <w:r w:rsidRPr="00EE666A">
        <w:lastRenderedPageBreak/>
        <w:t>Sınıf, kütüphane, stüdyo; ders kitapları, çevrimiçi (</w:t>
      </w:r>
      <w:proofErr w:type="gramStart"/>
      <w:r w:rsidRPr="00EE666A">
        <w:t>online</w:t>
      </w:r>
      <w:proofErr w:type="gramEnd"/>
      <w:r w:rsidRPr="00EE666A">
        <w:t xml:space="preserve">) kitaplar/belgeler/videolar vb. kaynaklar uygun nitelik ve niceliktedir, erişilebilirdir ve öğrencilerin bilgisine/kullanımına sunulmuştur. Öğrenme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w:t>
      </w:r>
      <w:proofErr w:type="spellStart"/>
      <w:r w:rsidRPr="00EE666A">
        <w:t>hizmetiçi</w:t>
      </w:r>
      <w:proofErr w:type="spellEnd"/>
      <w:r w:rsidRPr="00EE666A">
        <w:t xml:space="preserve"> eğitim olanaklarına sahip bir öğrenme yönetim sistemi bulunmaktadır. Öğrenme ortamı ve kaynakları öğrenci-öğrenci, öğrenci-öğretim elemanı ve </w:t>
      </w:r>
      <w:proofErr w:type="spellStart"/>
      <w:r w:rsidRPr="00EE666A">
        <w:t>öğrencimateryal</w:t>
      </w:r>
      <w:proofErr w:type="spellEnd"/>
      <w:r w:rsidRPr="00EE666A">
        <w:t xml:space="preserve"> etkileşimini geliştirmeye yönelmektedir. </w:t>
      </w:r>
    </w:p>
    <w:p w:rsidR="00EE666A" w:rsidRPr="00EE666A" w:rsidRDefault="00EE666A" w:rsidP="007E7A6D">
      <w:pPr>
        <w:pStyle w:val="GvdeMetni"/>
        <w:spacing w:line="276" w:lineRule="auto"/>
        <w:ind w:left="120" w:right="135"/>
        <w:jc w:val="both"/>
        <w:rPr>
          <w:b/>
        </w:rPr>
      </w:pPr>
    </w:p>
    <w:p w:rsidR="00EE666A" w:rsidRDefault="00EE666A" w:rsidP="007E7A6D">
      <w:pPr>
        <w:pStyle w:val="GvdeMetni"/>
        <w:spacing w:line="276" w:lineRule="auto"/>
        <w:ind w:right="135"/>
        <w:jc w:val="both"/>
      </w:pPr>
      <w:r w:rsidRPr="00EE666A">
        <w:rPr>
          <w:b/>
        </w:rPr>
        <w:t>Olgunluk Düzeyi:</w:t>
      </w:r>
      <w:r w:rsidRPr="00EE666A">
        <w:t xml:space="preserve"> Program genelinde öğrenme kaynaklarının yönetimi alana özgü koşullar, erişilebilirlik ve birimler arası denge gözetilerek gerçekleştirilmektedir. </w:t>
      </w:r>
    </w:p>
    <w:p w:rsidR="00EE666A" w:rsidRPr="00EE666A" w:rsidRDefault="00EE666A" w:rsidP="007E7A6D">
      <w:pPr>
        <w:pStyle w:val="GvdeMetni"/>
        <w:spacing w:line="276" w:lineRule="auto"/>
        <w:ind w:left="120" w:right="135"/>
        <w:jc w:val="both"/>
      </w:pPr>
    </w:p>
    <w:p w:rsidR="00EE666A" w:rsidRPr="00EE666A" w:rsidRDefault="00EE666A" w:rsidP="007E7A6D">
      <w:pPr>
        <w:pStyle w:val="GvdeMetni"/>
        <w:spacing w:line="276" w:lineRule="auto"/>
        <w:ind w:left="120" w:right="135"/>
        <w:jc w:val="both"/>
        <w:rPr>
          <w:b/>
        </w:rPr>
      </w:pPr>
      <w:r w:rsidRPr="00EE666A">
        <w:rPr>
          <w:b/>
        </w:rPr>
        <w:t xml:space="preserve">Kanıtlar </w:t>
      </w:r>
    </w:p>
    <w:p w:rsidR="00EE666A" w:rsidRDefault="002F15E7" w:rsidP="007E7A6D">
      <w:pPr>
        <w:pStyle w:val="GvdeMetni"/>
        <w:spacing w:line="276" w:lineRule="auto"/>
        <w:ind w:left="120" w:right="135"/>
        <w:jc w:val="both"/>
      </w:pPr>
      <w:hyperlink r:id="rId39" w:history="1">
        <w:r w:rsidR="00EE666A" w:rsidRPr="004B41A5">
          <w:rPr>
            <w:rStyle w:val="Kpr"/>
          </w:rPr>
          <w:t>http://kutuphane.alparslan.edu.tr/tr</w:t>
        </w:r>
      </w:hyperlink>
      <w:r w:rsidR="00EE666A" w:rsidRPr="00EE666A">
        <w:t xml:space="preserve"> </w:t>
      </w:r>
    </w:p>
    <w:p w:rsidR="008E642B" w:rsidRDefault="008E642B" w:rsidP="007E7A6D">
      <w:pPr>
        <w:pStyle w:val="GvdeMetni"/>
        <w:spacing w:before="5" w:line="276" w:lineRule="auto"/>
        <w:jc w:val="both"/>
        <w:rPr>
          <w:b/>
          <w:sz w:val="26"/>
        </w:rPr>
      </w:pPr>
    </w:p>
    <w:p w:rsidR="008E642B" w:rsidRDefault="009B11B3" w:rsidP="007E7A6D">
      <w:pPr>
        <w:pStyle w:val="Balk2"/>
        <w:numPr>
          <w:ilvl w:val="2"/>
          <w:numId w:val="1"/>
        </w:numPr>
        <w:tabs>
          <w:tab w:val="left" w:pos="761"/>
        </w:tabs>
        <w:spacing w:line="276" w:lineRule="auto"/>
        <w:ind w:left="760" w:hanging="760"/>
        <w:jc w:val="both"/>
      </w:pPr>
      <w:r>
        <w:t>Akademik Destek</w:t>
      </w:r>
      <w:r>
        <w:rPr>
          <w:spacing w:val="-3"/>
        </w:rPr>
        <w:t xml:space="preserve"> </w:t>
      </w:r>
      <w:r>
        <w:t>Hizmetleri</w:t>
      </w:r>
    </w:p>
    <w:p w:rsidR="008E642B" w:rsidRDefault="008E642B" w:rsidP="007E7A6D">
      <w:pPr>
        <w:pStyle w:val="GvdeMetni"/>
        <w:spacing w:before="5" w:line="276" w:lineRule="auto"/>
        <w:jc w:val="both"/>
        <w:rPr>
          <w:b/>
          <w:sz w:val="26"/>
        </w:rPr>
      </w:pPr>
    </w:p>
    <w:p w:rsidR="00EE666A" w:rsidRDefault="00EE666A" w:rsidP="007E7A6D">
      <w:pPr>
        <w:pStyle w:val="GvdeMetni"/>
        <w:spacing w:line="276" w:lineRule="auto"/>
        <w:ind w:right="135"/>
        <w:jc w:val="both"/>
      </w:pPr>
      <w:r>
        <w:t xml:space="preserve">Öğrencinin akademik gelişimini takip eden, yön gösteren, akademik sorunlarına ve kariyer planlamasına destek olan bir danışman öğretim üyesi bulunmaktadır. Danışmanlık sistemi öğrenci </w:t>
      </w:r>
      <w:proofErr w:type="spellStart"/>
      <w:r>
        <w:t>portfolyosu</w:t>
      </w:r>
      <w:proofErr w:type="spellEnd"/>
      <w:r>
        <w:t xml:space="preserve">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rsidR="00EE666A" w:rsidRDefault="00EE666A" w:rsidP="007E7A6D">
      <w:pPr>
        <w:pStyle w:val="GvdeMetni"/>
        <w:spacing w:line="276" w:lineRule="auto"/>
        <w:ind w:left="120" w:right="135"/>
        <w:jc w:val="both"/>
      </w:pPr>
    </w:p>
    <w:p w:rsidR="008E642B" w:rsidRDefault="00EE666A" w:rsidP="007E7A6D">
      <w:pPr>
        <w:pStyle w:val="GvdeMetni"/>
        <w:spacing w:line="276" w:lineRule="auto"/>
        <w:ind w:right="135"/>
        <w:jc w:val="both"/>
      </w:pPr>
      <w:r w:rsidRPr="00EE666A">
        <w:rPr>
          <w:b/>
        </w:rPr>
        <w:t>Olgunluk Düzeyi:</w:t>
      </w:r>
      <w:r>
        <w:t xml:space="preserve"> Programda öğrencilerin akademik gelişim ve kariyer planlamasına yönelik destek hizmetleri tanımlı ilke ve kurallar dâhilinde yürütülmektedir.</w:t>
      </w:r>
    </w:p>
    <w:p w:rsidR="00EE666A" w:rsidRPr="00EE666A" w:rsidRDefault="00EE666A" w:rsidP="007E7A6D">
      <w:pPr>
        <w:pStyle w:val="GvdeMetni"/>
        <w:spacing w:line="276" w:lineRule="auto"/>
        <w:ind w:left="120" w:right="135"/>
        <w:jc w:val="both"/>
        <w:rPr>
          <w:b/>
        </w:rPr>
      </w:pPr>
    </w:p>
    <w:p w:rsidR="00EE666A" w:rsidRPr="00EE666A" w:rsidRDefault="00EE666A" w:rsidP="007E7A6D">
      <w:pPr>
        <w:pStyle w:val="GvdeMetni"/>
        <w:spacing w:line="276" w:lineRule="auto"/>
        <w:ind w:right="135"/>
        <w:jc w:val="both"/>
        <w:rPr>
          <w:b/>
        </w:rPr>
      </w:pPr>
      <w:r w:rsidRPr="00EE666A">
        <w:rPr>
          <w:b/>
        </w:rPr>
        <w:t>Kanıtlar</w:t>
      </w:r>
    </w:p>
    <w:p w:rsidR="00EE666A" w:rsidRDefault="002F15E7" w:rsidP="007E7A6D">
      <w:pPr>
        <w:pStyle w:val="GvdeMetni"/>
        <w:spacing w:line="276" w:lineRule="auto"/>
        <w:ind w:right="135"/>
        <w:jc w:val="both"/>
      </w:pPr>
      <w:hyperlink r:id="rId40" w:history="1">
        <w:r w:rsidR="00EE666A" w:rsidRPr="004B41A5">
          <w:rPr>
            <w:rStyle w:val="Kpr"/>
          </w:rPr>
          <w:t>https://www.alparslan.edu.tr/documents/1639635843.pdf</w:t>
        </w:r>
      </w:hyperlink>
    </w:p>
    <w:p w:rsidR="00EE666A" w:rsidRDefault="00EE666A" w:rsidP="007E7A6D">
      <w:pPr>
        <w:pStyle w:val="GvdeMetni"/>
        <w:spacing w:before="5" w:line="276" w:lineRule="auto"/>
        <w:jc w:val="both"/>
        <w:rPr>
          <w:sz w:val="26"/>
        </w:rPr>
      </w:pPr>
    </w:p>
    <w:p w:rsidR="008E642B" w:rsidRDefault="009B11B3" w:rsidP="007E7A6D">
      <w:pPr>
        <w:pStyle w:val="Balk2"/>
        <w:numPr>
          <w:ilvl w:val="2"/>
          <w:numId w:val="1"/>
        </w:numPr>
        <w:tabs>
          <w:tab w:val="left" w:pos="761"/>
        </w:tabs>
        <w:spacing w:line="276" w:lineRule="auto"/>
        <w:ind w:left="760" w:hanging="760"/>
        <w:jc w:val="both"/>
      </w:pPr>
      <w:r>
        <w:t>Tesis ve</w:t>
      </w:r>
      <w:r>
        <w:rPr>
          <w:spacing w:val="-1"/>
        </w:rPr>
        <w:t xml:space="preserve"> </w:t>
      </w:r>
      <w:r>
        <w:t>Altyapılar</w:t>
      </w:r>
    </w:p>
    <w:p w:rsidR="008E642B" w:rsidRDefault="008E642B" w:rsidP="007E7A6D">
      <w:pPr>
        <w:pStyle w:val="GvdeMetni"/>
        <w:spacing w:before="5" w:line="276" w:lineRule="auto"/>
        <w:jc w:val="both"/>
        <w:rPr>
          <w:b/>
          <w:sz w:val="26"/>
        </w:rPr>
      </w:pPr>
    </w:p>
    <w:p w:rsidR="00EE666A" w:rsidRDefault="00EE666A" w:rsidP="007E7A6D">
      <w:pPr>
        <w:pStyle w:val="GvdeMetni"/>
        <w:spacing w:line="276" w:lineRule="auto"/>
        <w:ind w:right="135"/>
        <w:jc w:val="both"/>
      </w:pPr>
      <w: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Olgunluk Düzeyi: Üniversite genelinde ve program bünyesinde tesis ve altyapı erişilebilirdir ve bunlardan fırsat eşitliğine dayalı olarak yararlanılmaktadır. </w:t>
      </w:r>
    </w:p>
    <w:p w:rsidR="00EE666A" w:rsidRDefault="00EE666A" w:rsidP="007E7A6D">
      <w:pPr>
        <w:pStyle w:val="GvdeMetni"/>
        <w:spacing w:line="276" w:lineRule="auto"/>
        <w:ind w:right="135"/>
        <w:jc w:val="both"/>
        <w:rPr>
          <w:b/>
        </w:rPr>
      </w:pPr>
      <w:r w:rsidRPr="00EE666A">
        <w:rPr>
          <w:b/>
        </w:rPr>
        <w:t xml:space="preserve">Kanıtlar </w:t>
      </w:r>
    </w:p>
    <w:p w:rsidR="00EE666A" w:rsidRPr="00EE666A" w:rsidRDefault="00EE666A" w:rsidP="007E7A6D">
      <w:pPr>
        <w:pStyle w:val="GvdeMetni"/>
        <w:spacing w:line="276" w:lineRule="auto"/>
        <w:ind w:left="120" w:right="135"/>
        <w:jc w:val="both"/>
        <w:rPr>
          <w:b/>
        </w:rPr>
      </w:pPr>
    </w:p>
    <w:p w:rsidR="00EE666A" w:rsidRDefault="002F15E7" w:rsidP="007E7A6D">
      <w:pPr>
        <w:pStyle w:val="GvdeMetni"/>
        <w:spacing w:line="276" w:lineRule="auto"/>
        <w:ind w:right="135"/>
        <w:jc w:val="both"/>
      </w:pPr>
      <w:hyperlink r:id="rId41" w:history="1">
        <w:r w:rsidR="00EE666A" w:rsidRPr="004B41A5">
          <w:rPr>
            <w:rStyle w:val="Kpr"/>
          </w:rPr>
          <w:t>https://www.alparslan.edu.tr/tr/search?search=fiziki</w:t>
        </w:r>
      </w:hyperlink>
    </w:p>
    <w:p w:rsidR="00EE666A" w:rsidRDefault="00EE666A" w:rsidP="007E7A6D">
      <w:pPr>
        <w:pStyle w:val="Balk2"/>
        <w:tabs>
          <w:tab w:val="left" w:pos="761"/>
        </w:tabs>
        <w:spacing w:line="276" w:lineRule="auto"/>
        <w:ind w:left="760" w:firstLine="0"/>
        <w:jc w:val="both"/>
      </w:pPr>
    </w:p>
    <w:p w:rsidR="008E642B" w:rsidRPr="00EE666A" w:rsidRDefault="00EE666A" w:rsidP="007E7A6D">
      <w:pPr>
        <w:pStyle w:val="Balk2"/>
        <w:numPr>
          <w:ilvl w:val="2"/>
          <w:numId w:val="1"/>
        </w:numPr>
        <w:tabs>
          <w:tab w:val="left" w:pos="761"/>
        </w:tabs>
        <w:spacing w:line="276" w:lineRule="auto"/>
        <w:ind w:left="760" w:hanging="760"/>
        <w:jc w:val="both"/>
      </w:pPr>
      <w:r w:rsidRPr="00EE666A">
        <w:lastRenderedPageBreak/>
        <w:t xml:space="preserve"> </w:t>
      </w:r>
      <w:r w:rsidR="009B11B3" w:rsidRPr="00EE666A">
        <w:t>Dezavantajlı Gruplar</w:t>
      </w:r>
    </w:p>
    <w:p w:rsidR="008E642B" w:rsidRDefault="008E642B" w:rsidP="007E7A6D">
      <w:pPr>
        <w:pStyle w:val="GvdeMetni"/>
        <w:spacing w:before="10" w:line="276" w:lineRule="auto"/>
        <w:jc w:val="both"/>
        <w:rPr>
          <w:b/>
          <w:sz w:val="20"/>
        </w:rPr>
      </w:pPr>
    </w:p>
    <w:p w:rsidR="00EE666A" w:rsidRDefault="00EE666A" w:rsidP="007E7A6D">
      <w:pPr>
        <w:pStyle w:val="GvdeMetni"/>
        <w:spacing w:line="276" w:lineRule="auto"/>
        <w:ind w:right="135"/>
        <w:jc w:val="both"/>
      </w:pPr>
      <w: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kısmi engelsiz üniversite uygulamaları bulunmaktadır. </w:t>
      </w:r>
    </w:p>
    <w:p w:rsidR="00EE666A" w:rsidRPr="00EE666A" w:rsidRDefault="00EE666A" w:rsidP="007E7A6D">
      <w:pPr>
        <w:pStyle w:val="GvdeMetni"/>
        <w:spacing w:line="276" w:lineRule="auto"/>
        <w:ind w:left="120" w:right="135"/>
        <w:jc w:val="both"/>
        <w:rPr>
          <w:b/>
        </w:rPr>
      </w:pPr>
    </w:p>
    <w:p w:rsidR="00EE666A" w:rsidRDefault="00EE666A" w:rsidP="007E7A6D">
      <w:pPr>
        <w:pStyle w:val="GvdeMetni"/>
        <w:spacing w:line="276" w:lineRule="auto"/>
        <w:ind w:right="135"/>
        <w:jc w:val="both"/>
      </w:pPr>
      <w:r w:rsidRPr="00EE666A">
        <w:rPr>
          <w:b/>
        </w:rPr>
        <w:t>Olgunluk Düzeyi:</w:t>
      </w:r>
      <w:r>
        <w:t xml:space="preserve"> Dezavantajlı grupların eğitim olanaklarına erişimine ilişkin uygulamalar yürütülmektedir. </w:t>
      </w:r>
    </w:p>
    <w:p w:rsidR="00EE666A" w:rsidRDefault="00EE666A" w:rsidP="007E7A6D">
      <w:pPr>
        <w:pStyle w:val="GvdeMetni"/>
        <w:spacing w:line="276" w:lineRule="auto"/>
        <w:ind w:left="120" w:right="135"/>
        <w:jc w:val="both"/>
      </w:pPr>
    </w:p>
    <w:p w:rsidR="00EE666A" w:rsidRPr="004B28AA" w:rsidRDefault="00EE666A" w:rsidP="007E7A6D">
      <w:pPr>
        <w:pStyle w:val="GvdeMetni"/>
        <w:spacing w:before="5" w:line="276" w:lineRule="auto"/>
        <w:jc w:val="both"/>
        <w:rPr>
          <w:b/>
        </w:rPr>
      </w:pPr>
      <w:r w:rsidRPr="004B28AA">
        <w:rPr>
          <w:b/>
        </w:rPr>
        <w:t>Kanıtlar</w:t>
      </w:r>
    </w:p>
    <w:p w:rsidR="008E642B" w:rsidRDefault="002F15E7" w:rsidP="007E7A6D">
      <w:pPr>
        <w:pStyle w:val="GvdeMetni"/>
        <w:spacing w:before="5" w:line="276" w:lineRule="auto"/>
        <w:jc w:val="both"/>
      </w:pPr>
      <w:hyperlink r:id="rId42" w:history="1">
        <w:r w:rsidR="00EE666A" w:rsidRPr="004B41A5">
          <w:rPr>
            <w:rStyle w:val="Kpr"/>
          </w:rPr>
          <w:t>https://www.alparslan.edu.tr/tr/search?search=fiziki</w:t>
        </w:r>
      </w:hyperlink>
    </w:p>
    <w:p w:rsidR="00EE666A" w:rsidRDefault="00EE666A" w:rsidP="007E7A6D">
      <w:pPr>
        <w:pStyle w:val="GvdeMetni"/>
        <w:spacing w:before="5" w:line="276" w:lineRule="auto"/>
        <w:jc w:val="both"/>
        <w:rPr>
          <w:sz w:val="26"/>
        </w:rPr>
      </w:pPr>
    </w:p>
    <w:p w:rsidR="008E642B" w:rsidRDefault="009B11B3" w:rsidP="007E7A6D">
      <w:pPr>
        <w:pStyle w:val="Balk2"/>
        <w:numPr>
          <w:ilvl w:val="2"/>
          <w:numId w:val="1"/>
        </w:numPr>
        <w:tabs>
          <w:tab w:val="left" w:pos="761"/>
        </w:tabs>
        <w:spacing w:line="276" w:lineRule="auto"/>
        <w:ind w:left="760" w:hanging="760"/>
        <w:jc w:val="both"/>
      </w:pPr>
      <w:r>
        <w:t>Sosyal, Kültürel, Sportif</w:t>
      </w:r>
      <w:r>
        <w:rPr>
          <w:spacing w:val="-3"/>
        </w:rPr>
        <w:t xml:space="preserve"> </w:t>
      </w:r>
      <w:r>
        <w:t>Faaliyetler</w:t>
      </w:r>
    </w:p>
    <w:p w:rsidR="008E642B" w:rsidRPr="00EE666A" w:rsidRDefault="008E642B" w:rsidP="007E7A6D">
      <w:pPr>
        <w:pStyle w:val="GvdeMetni"/>
        <w:spacing w:line="276" w:lineRule="auto"/>
        <w:ind w:left="120" w:right="135"/>
        <w:jc w:val="both"/>
      </w:pPr>
    </w:p>
    <w:p w:rsidR="00EE666A" w:rsidRDefault="00EE666A" w:rsidP="007E7A6D">
      <w:pPr>
        <w:pStyle w:val="GvdeMetni"/>
        <w:spacing w:line="276" w:lineRule="auto"/>
        <w:ind w:right="135"/>
        <w:jc w:val="both"/>
      </w:pPr>
      <w:r>
        <w:t>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w:t>
      </w:r>
    </w:p>
    <w:p w:rsidR="00EE666A" w:rsidRDefault="00EE666A" w:rsidP="007E7A6D">
      <w:pPr>
        <w:pStyle w:val="GvdeMetni"/>
        <w:spacing w:line="276" w:lineRule="auto"/>
        <w:ind w:left="120" w:right="135"/>
        <w:jc w:val="both"/>
      </w:pPr>
    </w:p>
    <w:p w:rsidR="00EE666A" w:rsidRDefault="00EE666A" w:rsidP="007E7A6D">
      <w:pPr>
        <w:pStyle w:val="GvdeMetni"/>
        <w:spacing w:line="276" w:lineRule="auto"/>
        <w:ind w:right="135"/>
        <w:jc w:val="both"/>
      </w:pPr>
      <w:r w:rsidRPr="004B28AA">
        <w:rPr>
          <w:b/>
        </w:rPr>
        <w:t>Olgunluk Düzeyi:</w:t>
      </w:r>
      <w:r>
        <w:t xml:space="preserve"> Öğrencilerin sosyal, kültürel, sportif faaliyetlerine erişimine ilişkin uygulamalar yürütülmektedir. </w:t>
      </w:r>
    </w:p>
    <w:p w:rsidR="00EE666A" w:rsidRPr="004B28AA" w:rsidRDefault="00EE666A" w:rsidP="007E7A6D">
      <w:pPr>
        <w:pStyle w:val="GvdeMetni"/>
        <w:spacing w:before="240" w:line="276" w:lineRule="auto"/>
        <w:ind w:right="135"/>
        <w:jc w:val="both"/>
        <w:rPr>
          <w:b/>
        </w:rPr>
      </w:pPr>
      <w:r w:rsidRPr="00EE666A">
        <w:rPr>
          <w:b/>
        </w:rPr>
        <w:t>Kanıtlar</w:t>
      </w:r>
    </w:p>
    <w:p w:rsidR="00EE666A" w:rsidRDefault="002F15E7" w:rsidP="007E7A6D">
      <w:pPr>
        <w:pStyle w:val="GvdeMetni"/>
        <w:spacing w:line="276" w:lineRule="auto"/>
        <w:ind w:right="135"/>
        <w:jc w:val="both"/>
      </w:pPr>
      <w:hyperlink r:id="rId43" w:history="1">
        <w:r w:rsidR="00EE666A" w:rsidRPr="004B41A5">
          <w:rPr>
            <w:rStyle w:val="Kpr"/>
          </w:rPr>
          <w:t>http://sporbilimlerif.alparslan.edu.tr/tr/announcements-all</w:t>
        </w:r>
      </w:hyperlink>
    </w:p>
    <w:p w:rsidR="008E642B" w:rsidRDefault="008E642B" w:rsidP="007E7A6D">
      <w:pPr>
        <w:pStyle w:val="GvdeMetni"/>
        <w:spacing w:before="5" w:line="276" w:lineRule="auto"/>
        <w:jc w:val="both"/>
        <w:rPr>
          <w:sz w:val="26"/>
        </w:rPr>
      </w:pPr>
    </w:p>
    <w:p w:rsidR="008E642B" w:rsidRDefault="009B11B3" w:rsidP="007E7A6D">
      <w:pPr>
        <w:pStyle w:val="Balk2"/>
        <w:numPr>
          <w:ilvl w:val="1"/>
          <w:numId w:val="1"/>
        </w:numPr>
        <w:tabs>
          <w:tab w:val="left" w:pos="581"/>
        </w:tabs>
        <w:spacing w:line="276" w:lineRule="auto"/>
        <w:ind w:left="580" w:hanging="580"/>
        <w:jc w:val="both"/>
      </w:pPr>
      <w:r>
        <w:t>Öğretim Kadrosu</w:t>
      </w:r>
    </w:p>
    <w:p w:rsidR="008E642B" w:rsidRDefault="008E642B" w:rsidP="007E7A6D">
      <w:pPr>
        <w:pStyle w:val="GvdeMetni"/>
        <w:spacing w:before="5" w:line="276" w:lineRule="auto"/>
        <w:jc w:val="both"/>
        <w:rPr>
          <w:b/>
          <w:sz w:val="26"/>
        </w:rPr>
      </w:pPr>
    </w:p>
    <w:p w:rsidR="008E642B" w:rsidRDefault="00974DDB" w:rsidP="007E7A6D">
      <w:pPr>
        <w:pStyle w:val="GvdeMetni"/>
        <w:spacing w:line="276" w:lineRule="auto"/>
        <w:ind w:right="135"/>
        <w:jc w:val="both"/>
      </w:pPr>
      <w: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974DDB" w:rsidRDefault="00974DDB" w:rsidP="007E7A6D">
      <w:pPr>
        <w:pStyle w:val="GvdeMetni"/>
        <w:spacing w:before="1" w:line="276" w:lineRule="auto"/>
        <w:jc w:val="both"/>
        <w:rPr>
          <w:sz w:val="21"/>
        </w:rPr>
      </w:pPr>
    </w:p>
    <w:p w:rsidR="008E642B" w:rsidRDefault="009B11B3" w:rsidP="007E7A6D">
      <w:pPr>
        <w:pStyle w:val="Balk2"/>
        <w:numPr>
          <w:ilvl w:val="2"/>
          <w:numId w:val="1"/>
        </w:numPr>
        <w:tabs>
          <w:tab w:val="left" w:pos="761"/>
        </w:tabs>
        <w:spacing w:line="276" w:lineRule="auto"/>
        <w:ind w:left="760" w:hanging="760"/>
        <w:jc w:val="both"/>
      </w:pPr>
      <w:r>
        <w:t>Atama, Yükseltme ve Görevlendirme</w:t>
      </w:r>
      <w:r>
        <w:rPr>
          <w:spacing w:val="-3"/>
        </w:rPr>
        <w:t xml:space="preserve"> </w:t>
      </w:r>
      <w:r>
        <w:t>Kriterleri</w:t>
      </w:r>
    </w:p>
    <w:p w:rsidR="008E642B" w:rsidRDefault="008E642B" w:rsidP="007E7A6D">
      <w:pPr>
        <w:pStyle w:val="GvdeMetni"/>
        <w:spacing w:before="5" w:line="276" w:lineRule="auto"/>
        <w:jc w:val="both"/>
        <w:rPr>
          <w:b/>
          <w:sz w:val="26"/>
        </w:rPr>
      </w:pPr>
    </w:p>
    <w:p w:rsidR="00974DDB" w:rsidRDefault="00974DDB" w:rsidP="007E7A6D">
      <w:pPr>
        <w:pStyle w:val="GvdeMetni"/>
        <w:spacing w:line="276" w:lineRule="auto"/>
        <w:ind w:right="135"/>
        <w:jc w:val="both"/>
      </w:pPr>
      <w:r>
        <w:t xml:space="preserve">Öğretim elemanı atama, yükseltme ve görevlendirme süreç ve </w:t>
      </w:r>
      <w:proofErr w:type="gramStart"/>
      <w:r>
        <w:t>kriterleri</w:t>
      </w:r>
      <w:proofErr w:type="gramEnd"/>
      <w:r>
        <w:t xml:space="preserve"> belirlenmiş ve kamuoyuna açıktır. İlgili süreç ve </w:t>
      </w:r>
      <w:proofErr w:type="gramStart"/>
      <w:r>
        <w:t>kriterler</w:t>
      </w:r>
      <w:proofErr w:type="gramEnd"/>
      <w:r>
        <w:t xml:space="preserve"> akademik liyakati gözetip, fırsat eşitliğini sağlayacak niteliktedir. Uygulamanın </w:t>
      </w:r>
      <w:proofErr w:type="gramStart"/>
      <w:r>
        <w:t>kriterlere</w:t>
      </w:r>
      <w:proofErr w:type="gramEnd"/>
      <w:r>
        <w:t xml:space="preserv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rsidR="00974DDB" w:rsidRDefault="00974DDB" w:rsidP="007E7A6D">
      <w:pPr>
        <w:pStyle w:val="GvdeMetni"/>
        <w:spacing w:line="276" w:lineRule="auto"/>
        <w:ind w:left="120" w:right="135"/>
        <w:jc w:val="both"/>
      </w:pPr>
    </w:p>
    <w:p w:rsidR="008E642B" w:rsidRDefault="00974DDB" w:rsidP="007E7A6D">
      <w:pPr>
        <w:pStyle w:val="GvdeMetni"/>
        <w:spacing w:line="276" w:lineRule="auto"/>
        <w:ind w:right="135"/>
        <w:jc w:val="both"/>
      </w:pPr>
      <w:r w:rsidRPr="00974DDB">
        <w:rPr>
          <w:b/>
        </w:rPr>
        <w:lastRenderedPageBreak/>
        <w:t>Olgunluk Düzeyi:</w:t>
      </w:r>
      <w:r>
        <w:t xml:space="preserve"> Öğretim elemanı atama, yükseltme ve görevlendirme süreç ve </w:t>
      </w:r>
      <w:proofErr w:type="gramStart"/>
      <w:r>
        <w:t>kriterler</w:t>
      </w:r>
      <w:proofErr w:type="gramEnd"/>
      <w:r>
        <w:t xml:space="preserve"> şeffaf bir şekilde yürütülmektedir. </w:t>
      </w:r>
    </w:p>
    <w:p w:rsidR="00974DDB" w:rsidRPr="00974DDB" w:rsidRDefault="00974DDB" w:rsidP="007E7A6D">
      <w:pPr>
        <w:pStyle w:val="GvdeMetni"/>
        <w:spacing w:line="276" w:lineRule="auto"/>
        <w:ind w:left="120" w:right="135"/>
        <w:jc w:val="both"/>
      </w:pPr>
    </w:p>
    <w:p w:rsidR="008E642B" w:rsidRPr="00974DDB" w:rsidRDefault="009B11B3" w:rsidP="007E7A6D">
      <w:pPr>
        <w:pStyle w:val="GvdeMetni"/>
        <w:spacing w:before="1" w:line="276" w:lineRule="auto"/>
        <w:jc w:val="both"/>
        <w:rPr>
          <w:b/>
        </w:rPr>
      </w:pPr>
      <w:r w:rsidRPr="00974DDB">
        <w:rPr>
          <w:b/>
        </w:rPr>
        <w:t>Kanıtlar</w:t>
      </w:r>
    </w:p>
    <w:p w:rsidR="008E642B" w:rsidRDefault="008E642B" w:rsidP="007E7A6D">
      <w:pPr>
        <w:spacing w:line="276" w:lineRule="auto"/>
        <w:jc w:val="both"/>
      </w:pPr>
    </w:p>
    <w:p w:rsidR="00974DDB" w:rsidRPr="00974DDB" w:rsidRDefault="00974DDB" w:rsidP="007E7A6D">
      <w:pPr>
        <w:pStyle w:val="GvdeMetni"/>
        <w:spacing w:line="276" w:lineRule="auto"/>
        <w:ind w:right="135"/>
        <w:jc w:val="both"/>
        <w:rPr>
          <w:rStyle w:val="Kpr"/>
        </w:rPr>
      </w:pPr>
      <w:r w:rsidRPr="00974DDB">
        <w:rPr>
          <w:rStyle w:val="Kpr"/>
        </w:rPr>
        <w:t>https://www.yok.gov.tr/Documents/Akademik/AtanmaKriterleri/mus-alparaslan-</w:t>
      </w:r>
      <w:proofErr w:type="gramStart"/>
      <w:r w:rsidRPr="00974DDB">
        <w:rPr>
          <w:rStyle w:val="Kpr"/>
        </w:rPr>
        <w:t>kriter</w:t>
      </w:r>
      <w:proofErr w:type="gramEnd"/>
      <w:r w:rsidRPr="00974DDB">
        <w:rPr>
          <w:rStyle w:val="Kpr"/>
        </w:rPr>
        <w:t>.pdf</w:t>
      </w:r>
    </w:p>
    <w:p w:rsidR="00974DDB" w:rsidRDefault="00974DDB" w:rsidP="007E7A6D">
      <w:pPr>
        <w:spacing w:line="276" w:lineRule="auto"/>
        <w:jc w:val="both"/>
      </w:pPr>
    </w:p>
    <w:p w:rsidR="008E642B" w:rsidRDefault="009B11B3" w:rsidP="007E7A6D">
      <w:pPr>
        <w:pStyle w:val="Balk2"/>
        <w:numPr>
          <w:ilvl w:val="2"/>
          <w:numId w:val="1"/>
        </w:numPr>
        <w:tabs>
          <w:tab w:val="left" w:pos="761"/>
        </w:tabs>
        <w:spacing w:before="64" w:line="276" w:lineRule="auto"/>
        <w:ind w:left="760" w:hanging="760"/>
        <w:jc w:val="both"/>
      </w:pPr>
      <w:r>
        <w:t>Öğretim Yetkinlikleri ve</w:t>
      </w:r>
      <w:r>
        <w:rPr>
          <w:spacing w:val="-2"/>
        </w:rPr>
        <w:t xml:space="preserve"> </w:t>
      </w:r>
      <w:r>
        <w:t>Gelişimi</w:t>
      </w:r>
    </w:p>
    <w:p w:rsidR="008E642B" w:rsidRDefault="008E642B" w:rsidP="007E7A6D">
      <w:pPr>
        <w:pStyle w:val="GvdeMetni"/>
        <w:spacing w:before="5" w:line="276" w:lineRule="auto"/>
        <w:jc w:val="both"/>
        <w:rPr>
          <w:b/>
          <w:sz w:val="26"/>
        </w:rPr>
      </w:pPr>
    </w:p>
    <w:p w:rsidR="00974DDB" w:rsidRDefault="00974DDB" w:rsidP="007E7A6D">
      <w:pPr>
        <w:pStyle w:val="GvdeMetni"/>
        <w:spacing w:line="276" w:lineRule="auto"/>
        <w:ind w:right="135"/>
        <w:jc w:val="both"/>
      </w:pPr>
      <w:r>
        <w:t xml:space="preserve">Tüm öğretim elemanlarının etkileşimli-aktif ders verme yöntemlerini ve uzaktan eğitim süreçlerini öğrenmeleri ve kullanmaları için sistematik eğiticilerin eğitimi etkinlikleri (kurs, </w:t>
      </w:r>
      <w:proofErr w:type="spellStart"/>
      <w:r>
        <w:t>çalıştay</w:t>
      </w:r>
      <w:proofErr w:type="spellEnd"/>
      <w:r>
        <w:t xml:space="preserve">, ders, seminer </w:t>
      </w:r>
      <w:proofErr w:type="spellStart"/>
      <w:r>
        <w:t>vb</w:t>
      </w:r>
      <w:proofErr w:type="spellEnd"/>
      <w:r>
        <w:t xml:space="preserve">) ve bunu üstlenecek/ gerçekleştirecek öğretme-öğrenme merkezi yapılanması vardır. Öğretim elemanlarının pedagojik ve teknolojik yeterlilikleri artırılmaktadır. Kurumun öğretim yetkinliği geliştirme performansı değerlendirilmektedir. </w:t>
      </w:r>
    </w:p>
    <w:p w:rsidR="00974DDB" w:rsidRDefault="00974DDB" w:rsidP="007E7A6D">
      <w:pPr>
        <w:pStyle w:val="GvdeMetni"/>
        <w:spacing w:line="276" w:lineRule="auto"/>
        <w:ind w:left="120" w:right="135"/>
        <w:jc w:val="both"/>
      </w:pPr>
    </w:p>
    <w:p w:rsidR="00974DDB" w:rsidRDefault="00974DDB" w:rsidP="007E7A6D">
      <w:pPr>
        <w:pStyle w:val="GvdeMetni"/>
        <w:spacing w:line="276" w:lineRule="auto"/>
        <w:ind w:right="135"/>
        <w:jc w:val="both"/>
      </w:pPr>
      <w:r w:rsidRPr="00974DDB">
        <w:rPr>
          <w:b/>
        </w:rPr>
        <w:t>Olgunluk Düzeyi</w:t>
      </w:r>
      <w:r>
        <w:t xml:space="preserve">: Öğretim elemanlarının etkileşimli-aktif ders verme yöntemlerini ve uzaktan eğitim süreçlerini öğrenmeleri ve kullanmaları gerekli alt yapı sağlanmaktadır. </w:t>
      </w:r>
    </w:p>
    <w:p w:rsidR="00974DDB" w:rsidRPr="004B28AA" w:rsidRDefault="00974DDB" w:rsidP="007E7A6D">
      <w:pPr>
        <w:pStyle w:val="GvdeMetni"/>
        <w:spacing w:line="276" w:lineRule="auto"/>
        <w:ind w:right="135"/>
        <w:jc w:val="both"/>
        <w:rPr>
          <w:b/>
        </w:rPr>
      </w:pPr>
      <w:r w:rsidRPr="004B28AA">
        <w:rPr>
          <w:b/>
        </w:rPr>
        <w:t xml:space="preserve">Kanıtlar </w:t>
      </w:r>
    </w:p>
    <w:p w:rsidR="00E075F2" w:rsidRDefault="002F15E7" w:rsidP="007E7A6D">
      <w:pPr>
        <w:pStyle w:val="GvdeMetni"/>
        <w:spacing w:line="276" w:lineRule="auto"/>
        <w:ind w:left="120" w:right="135"/>
        <w:jc w:val="both"/>
      </w:pPr>
      <w:hyperlink r:id="rId44" w:history="1">
        <w:r w:rsidR="00E075F2" w:rsidRPr="00902A8D">
          <w:rPr>
            <w:rStyle w:val="Kpr"/>
          </w:rPr>
          <w:t>https://www.alparslan.edu.tr/tr/page/menu/dijital-egitim-birimi-80</w:t>
        </w:r>
      </w:hyperlink>
    </w:p>
    <w:p w:rsidR="008E642B" w:rsidRPr="00E075F2" w:rsidRDefault="00974DDB" w:rsidP="007E7A6D">
      <w:pPr>
        <w:pStyle w:val="GvdeMetni"/>
        <w:spacing w:line="276" w:lineRule="auto"/>
        <w:ind w:left="120" w:right="135"/>
        <w:jc w:val="both"/>
      </w:pPr>
      <w:r>
        <w:t xml:space="preserve"> </w:t>
      </w:r>
    </w:p>
    <w:p w:rsidR="00974DDB" w:rsidRDefault="00974DDB" w:rsidP="007E7A6D">
      <w:pPr>
        <w:pStyle w:val="GvdeMetni"/>
        <w:numPr>
          <w:ilvl w:val="2"/>
          <w:numId w:val="1"/>
        </w:numPr>
        <w:spacing w:before="5" w:line="276" w:lineRule="auto"/>
        <w:jc w:val="both"/>
        <w:rPr>
          <w:b/>
        </w:rPr>
      </w:pPr>
      <w:r w:rsidRPr="00974DDB">
        <w:rPr>
          <w:b/>
        </w:rPr>
        <w:t xml:space="preserve">Eğitim Faaliyetlerine Yönelik Teşvik ve Ödüllendirme </w:t>
      </w:r>
    </w:p>
    <w:p w:rsidR="00974DDB" w:rsidRPr="00974DDB" w:rsidRDefault="00974DDB" w:rsidP="007E7A6D">
      <w:pPr>
        <w:pStyle w:val="GvdeMetni"/>
        <w:spacing w:before="5" w:line="276" w:lineRule="auto"/>
        <w:ind w:left="653"/>
        <w:jc w:val="both"/>
        <w:rPr>
          <w:b/>
        </w:rPr>
      </w:pPr>
    </w:p>
    <w:p w:rsidR="00974DDB" w:rsidRDefault="00974DDB" w:rsidP="007E7A6D">
      <w:pPr>
        <w:pStyle w:val="GvdeMetni"/>
        <w:spacing w:line="276" w:lineRule="auto"/>
        <w:ind w:right="135"/>
        <w:jc w:val="both"/>
      </w:pPr>
      <w:r>
        <w:t xml:space="preserve">Öğretim elemanları için “yaratıcı/yenilikçi eğitim fonu”; yarışma ve rekabeti arttırmak üzere “iyi eğitim ödülü” gibi teşvik uygulamaları vardır. Eğitim ve öğretimi </w:t>
      </w:r>
      <w:proofErr w:type="spellStart"/>
      <w:r>
        <w:t>önceliklendirmek</w:t>
      </w:r>
      <w:proofErr w:type="spellEnd"/>
      <w:r>
        <w:t xml:space="preserve"> üzere yükseltme </w:t>
      </w:r>
      <w:proofErr w:type="gramStart"/>
      <w:r>
        <w:t>kriterlerinde</w:t>
      </w:r>
      <w:proofErr w:type="gramEnd"/>
      <w:r>
        <w:t xml:space="preserve"> yaratıcı eğitim faaliyetlerine yer verilir.</w:t>
      </w:r>
    </w:p>
    <w:p w:rsidR="00974DDB" w:rsidRPr="004B28AA" w:rsidRDefault="00974DDB" w:rsidP="007E7A6D">
      <w:pPr>
        <w:pStyle w:val="GvdeMetni"/>
        <w:spacing w:line="276" w:lineRule="auto"/>
        <w:ind w:right="135"/>
        <w:jc w:val="both"/>
        <w:rPr>
          <w:b/>
        </w:rPr>
      </w:pPr>
      <w:r w:rsidRPr="004B28AA">
        <w:rPr>
          <w:b/>
        </w:rPr>
        <w:t xml:space="preserve">Kanıtlar </w:t>
      </w:r>
    </w:p>
    <w:p w:rsidR="008E642B" w:rsidRDefault="002F15E7" w:rsidP="007E7A6D">
      <w:pPr>
        <w:pStyle w:val="GvdeMetni"/>
        <w:spacing w:line="276" w:lineRule="auto"/>
        <w:ind w:left="120" w:right="135"/>
        <w:jc w:val="both"/>
      </w:pPr>
      <w:hyperlink r:id="rId45" w:history="1">
        <w:r w:rsidR="00974DDB" w:rsidRPr="004B41A5">
          <w:rPr>
            <w:rStyle w:val="Kpr"/>
          </w:rPr>
          <w:t>http://kariyer.merkezler.alparslan.edu.tr/t</w:t>
        </w:r>
      </w:hyperlink>
    </w:p>
    <w:p w:rsidR="00974DDB" w:rsidRPr="00974DDB" w:rsidRDefault="00974DDB" w:rsidP="007E7A6D">
      <w:pPr>
        <w:pStyle w:val="GvdeMetni"/>
        <w:spacing w:line="276" w:lineRule="auto"/>
        <w:ind w:right="135"/>
        <w:jc w:val="both"/>
      </w:pPr>
    </w:p>
    <w:p w:rsidR="008E642B" w:rsidRDefault="009B11B3" w:rsidP="007E7A6D">
      <w:pPr>
        <w:pStyle w:val="Balk2"/>
        <w:numPr>
          <w:ilvl w:val="0"/>
          <w:numId w:val="1"/>
        </w:numPr>
        <w:tabs>
          <w:tab w:val="left" w:pos="414"/>
        </w:tabs>
        <w:spacing w:before="1" w:line="276" w:lineRule="auto"/>
        <w:ind w:hanging="413"/>
        <w:jc w:val="both"/>
      </w:pPr>
      <w:r>
        <w:t>ARAŞTIRMA VE</w:t>
      </w:r>
      <w:r>
        <w:rPr>
          <w:spacing w:val="-3"/>
        </w:rPr>
        <w:t xml:space="preserve"> </w:t>
      </w:r>
      <w:r>
        <w:t>GELİŞTİRME</w:t>
      </w:r>
    </w:p>
    <w:p w:rsidR="008E642B" w:rsidRDefault="008E642B" w:rsidP="007E7A6D">
      <w:pPr>
        <w:pStyle w:val="GvdeMetni"/>
        <w:spacing w:before="4" w:line="276" w:lineRule="auto"/>
        <w:jc w:val="both"/>
        <w:rPr>
          <w:b/>
          <w:sz w:val="26"/>
        </w:rPr>
      </w:pPr>
    </w:p>
    <w:p w:rsidR="008E642B" w:rsidRDefault="009B11B3" w:rsidP="007E7A6D">
      <w:pPr>
        <w:pStyle w:val="ListeParagraf"/>
        <w:numPr>
          <w:ilvl w:val="1"/>
          <w:numId w:val="1"/>
        </w:numPr>
        <w:tabs>
          <w:tab w:val="left" w:pos="593"/>
        </w:tabs>
        <w:spacing w:before="1" w:line="276" w:lineRule="auto"/>
        <w:ind w:hanging="593"/>
        <w:jc w:val="both"/>
        <w:rPr>
          <w:b/>
        </w:rPr>
      </w:pPr>
      <w:r>
        <w:rPr>
          <w:b/>
        </w:rPr>
        <w:t>Araştırma Süreçlerinin Yönetimi ve Araştırma</w:t>
      </w:r>
      <w:r>
        <w:rPr>
          <w:b/>
          <w:spacing w:val="-6"/>
        </w:rPr>
        <w:t xml:space="preserve"> </w:t>
      </w:r>
      <w:r>
        <w:rPr>
          <w:b/>
        </w:rPr>
        <w:t>Kaynakları</w:t>
      </w:r>
    </w:p>
    <w:p w:rsidR="008E642B" w:rsidRDefault="008E642B" w:rsidP="007E7A6D">
      <w:pPr>
        <w:pStyle w:val="GvdeMetni"/>
        <w:spacing w:before="4" w:line="276" w:lineRule="auto"/>
        <w:jc w:val="both"/>
        <w:rPr>
          <w:b/>
          <w:sz w:val="26"/>
        </w:rPr>
      </w:pPr>
    </w:p>
    <w:p w:rsidR="00CC11AE" w:rsidRDefault="00427BB9" w:rsidP="007E7A6D">
      <w:pPr>
        <w:pStyle w:val="GvdeMetni"/>
        <w:spacing w:before="1" w:line="276" w:lineRule="auto"/>
        <w:ind w:right="102"/>
        <w:jc w:val="both"/>
      </w:pPr>
      <w:r>
        <w:t>Bölümümüz</w:t>
      </w:r>
      <w:r w:rsidR="00CC11AE" w:rsidRPr="00CC11AE">
        <w:t xml:space="preserve"> kaynaklarının </w:t>
      </w:r>
      <w:r w:rsidR="003933D7" w:rsidRPr="00CC11AE">
        <w:t>araştırma</w:t>
      </w:r>
      <w:r w:rsidR="00CC11AE" w:rsidRPr="00CC11AE">
        <w:t xml:space="preserve"> faaliyetlerine tahsisine </w:t>
      </w:r>
      <w:r w:rsidR="003933D7" w:rsidRPr="00CC11AE">
        <w:t>yönelik</w:t>
      </w:r>
      <w:r w:rsidR="00CC11AE" w:rsidRPr="00CC11AE">
        <w:t xml:space="preserve"> </w:t>
      </w:r>
      <w:r w:rsidR="003933D7" w:rsidRPr="00CC11AE">
        <w:t>açık</w:t>
      </w:r>
      <w:r w:rsidR="00CC11AE" w:rsidRPr="00CC11AE">
        <w:t xml:space="preserve"> </w:t>
      </w:r>
      <w:proofErr w:type="gramStart"/>
      <w:r w:rsidR="00CC11AE" w:rsidRPr="00CC11AE">
        <w:t>kriterler</w:t>
      </w:r>
      <w:proofErr w:type="gramEnd"/>
      <w:r w:rsidR="00CC11AE" w:rsidRPr="00CC11AE">
        <w:t xml:space="preserve"> </w:t>
      </w:r>
      <w:proofErr w:type="spellStart"/>
      <w:r w:rsidR="00CC11AE" w:rsidRPr="00CC11AE">
        <w:t>Yüksek</w:t>
      </w:r>
      <w:r w:rsidR="008C0015">
        <w:t>öğ</w:t>
      </w:r>
      <w:r w:rsidR="00CC11AE" w:rsidRPr="00CC11AE">
        <w:t>ret</w:t>
      </w:r>
      <w:r w:rsidR="008C0015">
        <w:t>i</w:t>
      </w:r>
      <w:r w:rsidR="00CC11AE" w:rsidRPr="00CC11AE">
        <w:t>m</w:t>
      </w:r>
      <w:proofErr w:type="spellEnd"/>
      <w:r w:rsidR="00CC11AE" w:rsidRPr="00CC11AE">
        <w:t xml:space="preserve"> Kurumları Bilimsel </w:t>
      </w:r>
      <w:r w:rsidR="003933D7" w:rsidRPr="00CC11AE">
        <w:t>Araştırma</w:t>
      </w:r>
      <w:r w:rsidR="00CC11AE" w:rsidRPr="00CC11AE">
        <w:t xml:space="preserve"> Projeleri Hakkında </w:t>
      </w:r>
      <w:r w:rsidR="003933D7" w:rsidRPr="00CC11AE">
        <w:t>Yönetmelik</w:t>
      </w:r>
      <w:r w:rsidR="00CC11AE" w:rsidRPr="00CC11AE">
        <w:t xml:space="preserve"> ve </w:t>
      </w:r>
      <w:r w:rsidR="00CC11AE">
        <w:t>Muş Alparslan</w:t>
      </w:r>
      <w:r w:rsidR="00CC11AE" w:rsidRPr="00CC11AE">
        <w:t xml:space="preserve"> </w:t>
      </w:r>
      <w:r w:rsidR="003933D7" w:rsidRPr="00CC11AE">
        <w:t>Üniversitesi</w:t>
      </w:r>
      <w:r w:rsidR="00CC11AE" w:rsidRPr="00CC11AE">
        <w:t xml:space="preserve"> Bilimsel </w:t>
      </w:r>
      <w:r w:rsidR="003933D7" w:rsidRPr="00CC11AE">
        <w:t>Araştırma</w:t>
      </w:r>
      <w:r w:rsidR="00CC11AE" w:rsidRPr="00CC11AE">
        <w:t xml:space="preserve"> Projeleri </w:t>
      </w:r>
      <w:r w:rsidR="003933D7" w:rsidRPr="00CC11AE">
        <w:t>Y</w:t>
      </w:r>
      <w:r w:rsidR="003933D7">
        <w:t>ö</w:t>
      </w:r>
      <w:r w:rsidR="003933D7" w:rsidRPr="00CC11AE">
        <w:t>nergesi</w:t>
      </w:r>
      <w:r w:rsidR="00CC11AE" w:rsidRPr="00CC11AE">
        <w:t xml:space="preserve"> ile </w:t>
      </w:r>
      <w:r w:rsidR="003933D7" w:rsidRPr="00CC11AE">
        <w:t>belirlenmiştir</w:t>
      </w:r>
      <w:r w:rsidR="00CC11AE" w:rsidRPr="00CC11AE">
        <w:t>.</w:t>
      </w:r>
    </w:p>
    <w:p w:rsidR="008E642B" w:rsidRDefault="008E642B" w:rsidP="007E7A6D">
      <w:pPr>
        <w:pStyle w:val="GvdeMetni"/>
        <w:spacing w:before="1" w:line="276" w:lineRule="auto"/>
        <w:jc w:val="both"/>
        <w:rPr>
          <w:sz w:val="21"/>
        </w:rPr>
      </w:pPr>
    </w:p>
    <w:p w:rsidR="008E642B" w:rsidRDefault="009B11B3" w:rsidP="007E7A6D">
      <w:pPr>
        <w:pStyle w:val="Balk2"/>
        <w:numPr>
          <w:ilvl w:val="2"/>
          <w:numId w:val="1"/>
        </w:numPr>
        <w:tabs>
          <w:tab w:val="left" w:pos="773"/>
        </w:tabs>
        <w:spacing w:line="276" w:lineRule="auto"/>
        <w:jc w:val="both"/>
      </w:pPr>
      <w:r>
        <w:t>Araştırma Süreçlerinin</w:t>
      </w:r>
      <w:r>
        <w:rPr>
          <w:spacing w:val="-2"/>
        </w:rPr>
        <w:t xml:space="preserve"> </w:t>
      </w:r>
      <w:r>
        <w:t>Yönetimi</w:t>
      </w:r>
    </w:p>
    <w:p w:rsidR="008E642B" w:rsidRDefault="008E642B" w:rsidP="007E7A6D">
      <w:pPr>
        <w:pStyle w:val="GvdeMetni"/>
        <w:spacing w:before="5" w:line="276" w:lineRule="auto"/>
        <w:jc w:val="both"/>
        <w:rPr>
          <w:b/>
          <w:sz w:val="26"/>
        </w:rPr>
      </w:pPr>
    </w:p>
    <w:p w:rsidR="008E642B" w:rsidRDefault="009B11B3" w:rsidP="007E7A6D">
      <w:pPr>
        <w:pStyle w:val="GvdeMetni"/>
        <w:spacing w:line="276" w:lineRule="auto"/>
        <w:ind w:right="135"/>
        <w:jc w:val="both"/>
      </w:pPr>
      <w:r>
        <w:t xml:space="preserve">Araştırma süreçlerin yönetimine ilişkin benimsenen yaklaşımlar, </w:t>
      </w:r>
      <w:proofErr w:type="gramStart"/>
      <w:r>
        <w:t>motivasyon</w:t>
      </w:r>
      <w:proofErr w:type="gramEnd"/>
      <w:r>
        <w:t xml:space="preserve"> ve yönlendirme işlevinin nasıl tasarlandığı, kısa ve uzun vadeli hedeflerin net ve kesin nasıl tanımlandığı, araştırma yönetimi ekibi ve görev tanımları belirlenmiştir</w:t>
      </w:r>
      <w:r w:rsidR="00992F0E">
        <w:t>.</w:t>
      </w:r>
      <w:r>
        <w:t xml:space="preserve"> </w:t>
      </w:r>
      <w:r w:rsidR="00992F0E">
        <w:lastRenderedPageBreak/>
        <w:t>U</w:t>
      </w:r>
      <w:r>
        <w:t xml:space="preserve">ygulamalar </w:t>
      </w:r>
      <w:r w:rsidR="00992F0E">
        <w:t xml:space="preserve">ise </w:t>
      </w:r>
      <w:r>
        <w:t>bu kurumsal tercihler yönünde gelişmektedir. Bilimsel araştırma ve sanatsal süreçlerin yönetiminin etkinliği ve başarısı izlenmekte ve iyileştirilmektedir.</w:t>
      </w:r>
    </w:p>
    <w:p w:rsidR="008E642B" w:rsidRDefault="008E642B" w:rsidP="007E7A6D">
      <w:pPr>
        <w:pStyle w:val="GvdeMetni"/>
        <w:spacing w:before="1" w:line="276" w:lineRule="auto"/>
        <w:jc w:val="both"/>
        <w:rPr>
          <w:sz w:val="21"/>
        </w:rPr>
      </w:pPr>
    </w:p>
    <w:p w:rsidR="00427BB9" w:rsidRPr="004B28AA" w:rsidRDefault="009B11B3" w:rsidP="007E7A6D">
      <w:pPr>
        <w:pStyle w:val="GvdeMetni"/>
        <w:spacing w:line="276" w:lineRule="auto"/>
        <w:jc w:val="both"/>
        <w:rPr>
          <w:b/>
        </w:rPr>
      </w:pPr>
      <w:r w:rsidRPr="004B28AA">
        <w:rPr>
          <w:b/>
        </w:rPr>
        <w:t>Olgunluk Düzeyi</w:t>
      </w:r>
      <w:r w:rsidR="004B28AA">
        <w:rPr>
          <w:b/>
        </w:rPr>
        <w:t xml:space="preserve">: </w:t>
      </w:r>
      <w:r w:rsidR="00427BB9" w:rsidRPr="00427BB9">
        <w:t xml:space="preserve">Kurumun tanımlı araştırma politikası, stratejisi ve hedefleri doğrultusunda yapılan uygulamalar bulunmaktadır. </w:t>
      </w:r>
    </w:p>
    <w:p w:rsidR="00427BB9" w:rsidRPr="00427BB9" w:rsidRDefault="00427BB9" w:rsidP="007E7A6D">
      <w:pPr>
        <w:pStyle w:val="GvdeMetni"/>
        <w:spacing w:line="276" w:lineRule="auto"/>
        <w:jc w:val="both"/>
      </w:pPr>
    </w:p>
    <w:p w:rsidR="00427BB9" w:rsidRPr="004B28AA" w:rsidRDefault="009B11B3" w:rsidP="007E7A6D">
      <w:pPr>
        <w:pStyle w:val="GvdeMetni"/>
        <w:spacing w:line="276" w:lineRule="auto"/>
        <w:jc w:val="both"/>
        <w:rPr>
          <w:b/>
        </w:rPr>
      </w:pPr>
      <w:r w:rsidRPr="004B28AA">
        <w:rPr>
          <w:b/>
        </w:rPr>
        <w:t>Kanıtlar</w:t>
      </w:r>
    </w:p>
    <w:p w:rsidR="00427BB9" w:rsidRDefault="00427BB9" w:rsidP="007E7A6D">
      <w:pPr>
        <w:spacing w:line="276" w:lineRule="auto"/>
        <w:jc w:val="both"/>
      </w:pPr>
    </w:p>
    <w:p w:rsidR="008C0015" w:rsidRDefault="002F15E7" w:rsidP="007E7A6D">
      <w:pPr>
        <w:spacing w:line="276" w:lineRule="auto"/>
        <w:jc w:val="both"/>
      </w:pPr>
      <w:hyperlink r:id="rId46" w:history="1">
        <w:r w:rsidR="008C0015" w:rsidRPr="00902A8D">
          <w:rPr>
            <w:rStyle w:val="Kpr"/>
          </w:rPr>
          <w:t>https://www.mevzuat.gov.tr/anasayfa/MevzuatFihristDetayIframe?MevzuatTur=8&amp;MevzuatNo=16241&amp;MevzuatTertip=5</w:t>
        </w:r>
      </w:hyperlink>
    </w:p>
    <w:p w:rsidR="008C0015" w:rsidRDefault="008C0015" w:rsidP="007E7A6D">
      <w:pPr>
        <w:spacing w:line="276" w:lineRule="auto"/>
        <w:jc w:val="both"/>
      </w:pPr>
    </w:p>
    <w:p w:rsidR="008E642B" w:rsidRDefault="009B11B3" w:rsidP="007E7A6D">
      <w:pPr>
        <w:pStyle w:val="Balk2"/>
        <w:numPr>
          <w:ilvl w:val="2"/>
          <w:numId w:val="1"/>
        </w:numPr>
        <w:tabs>
          <w:tab w:val="left" w:pos="773"/>
        </w:tabs>
        <w:spacing w:before="60" w:line="276" w:lineRule="auto"/>
        <w:jc w:val="both"/>
      </w:pPr>
      <w:r>
        <w:t>İç ve Dış</w:t>
      </w:r>
      <w:r>
        <w:rPr>
          <w:spacing w:val="-3"/>
        </w:rPr>
        <w:t xml:space="preserve"> </w:t>
      </w:r>
      <w:r>
        <w:t>Kaynaklar</w:t>
      </w:r>
    </w:p>
    <w:p w:rsidR="00427BB9" w:rsidRDefault="00427BB9" w:rsidP="007E7A6D">
      <w:pPr>
        <w:pStyle w:val="GvdeMetni"/>
        <w:tabs>
          <w:tab w:val="left" w:pos="1096"/>
          <w:tab w:val="left" w:pos="1566"/>
          <w:tab w:val="left" w:pos="4948"/>
          <w:tab w:val="left" w:pos="6411"/>
          <w:tab w:val="left" w:pos="7707"/>
        </w:tabs>
        <w:spacing w:line="276" w:lineRule="auto"/>
        <w:ind w:right="200"/>
        <w:jc w:val="both"/>
      </w:pPr>
    </w:p>
    <w:p w:rsidR="008E642B" w:rsidRDefault="009B11B3" w:rsidP="007E7A6D">
      <w:pPr>
        <w:pStyle w:val="GvdeMetni"/>
        <w:spacing w:line="276" w:lineRule="auto"/>
        <w:ind w:right="135"/>
        <w:jc w:val="both"/>
      </w:pPr>
      <w:r>
        <w:t xml:space="preserve">Araştırmaya yeni başlayanlar için üniversite içi çekirdek fonlar vardır ve erişimi kolaydır. Araştırma potansiyelini geliştirmek üzere proje, konferans katılımı, seyahat, uzman daveti destekleri, kişisel fonlar, </w:t>
      </w:r>
      <w:proofErr w:type="gramStart"/>
      <w:r>
        <w:t>motivasyonu</w:t>
      </w:r>
      <w:proofErr w:type="gramEnd"/>
      <w:r>
        <w:t xml:space="preserve"> arttırmak üzere ödül ve rekabetçi yükseltme kriterleri vardır. Üniversite içi kaynakların yıllar içindeki değişimi; bu </w:t>
      </w:r>
      <w:r w:rsidR="004B28AA">
        <w:t>imkânların</w:t>
      </w:r>
      <w:r>
        <w:t xml:space="preserve"> etkinliği, yeterliliği, gelişime açık yanları, beklentileri karşılama düzeyi değerlendirilmektedir. Misyon ve hedeflerle uyumlu olarak üniversite dışı kaynaklara yönelme desteklenmektedir. Bu amaçla çalışan destek birimleri ve yöntemleri tanımlıdır ve araştırmacılarca iyi bilinir.</w:t>
      </w:r>
    </w:p>
    <w:p w:rsidR="008E642B" w:rsidRDefault="008E642B" w:rsidP="007E7A6D">
      <w:pPr>
        <w:pStyle w:val="GvdeMetni"/>
        <w:spacing w:before="2" w:line="276" w:lineRule="auto"/>
        <w:jc w:val="both"/>
        <w:rPr>
          <w:sz w:val="21"/>
        </w:rPr>
      </w:pPr>
    </w:p>
    <w:p w:rsidR="00EA00D0" w:rsidRPr="00EA00D0" w:rsidRDefault="009B11B3" w:rsidP="007E7A6D">
      <w:pPr>
        <w:pStyle w:val="GvdeMetni"/>
        <w:spacing w:before="1" w:line="276" w:lineRule="auto"/>
        <w:jc w:val="both"/>
      </w:pPr>
      <w:r w:rsidRPr="004B28AA">
        <w:rPr>
          <w:b/>
        </w:rPr>
        <w:t>Olgunluk Düzeyi</w:t>
      </w:r>
      <w:r w:rsidR="004B28AA" w:rsidRPr="004B28AA">
        <w:rPr>
          <w:b/>
        </w:rPr>
        <w:t>:</w:t>
      </w:r>
      <w:r w:rsidR="004B28AA">
        <w:t xml:space="preserve"> </w:t>
      </w:r>
      <w:r w:rsidR="00EA00D0">
        <w:t xml:space="preserve">Bölümümüzün fiziki, teknik ve mali araştırma kaynakları </w:t>
      </w:r>
      <w:proofErr w:type="gramStart"/>
      <w:r w:rsidR="00EA00D0">
        <w:t>misyon</w:t>
      </w:r>
      <w:proofErr w:type="gramEnd"/>
      <w:r w:rsidR="00EA00D0">
        <w:t>, hedef ve stratejileriyle uyumlu ve yeterlidir. Kaynakların çeşitliliği ve yeterliliği izlenmekte ve iyileştirilmektedir.</w:t>
      </w:r>
    </w:p>
    <w:p w:rsidR="008E642B" w:rsidRDefault="008E642B" w:rsidP="007E7A6D">
      <w:pPr>
        <w:pStyle w:val="GvdeMetni"/>
        <w:spacing w:before="5" w:line="276" w:lineRule="auto"/>
        <w:jc w:val="both"/>
        <w:rPr>
          <w:sz w:val="26"/>
        </w:rPr>
      </w:pPr>
    </w:p>
    <w:p w:rsidR="008E642B" w:rsidRPr="004B28AA" w:rsidRDefault="009B11B3" w:rsidP="007E7A6D">
      <w:pPr>
        <w:pStyle w:val="GvdeMetni"/>
        <w:spacing w:line="276" w:lineRule="auto"/>
        <w:jc w:val="both"/>
        <w:rPr>
          <w:b/>
        </w:rPr>
      </w:pPr>
      <w:r w:rsidRPr="004B28AA">
        <w:rPr>
          <w:b/>
        </w:rPr>
        <w:t>Kanıtlar</w:t>
      </w:r>
    </w:p>
    <w:p w:rsidR="00EA00D0" w:rsidRDefault="002F15E7" w:rsidP="007E7A6D">
      <w:pPr>
        <w:pStyle w:val="GvdeMetni"/>
        <w:spacing w:line="276" w:lineRule="auto"/>
        <w:jc w:val="both"/>
      </w:pPr>
      <w:hyperlink r:id="rId47" w:history="1">
        <w:r w:rsidR="00EA00D0" w:rsidRPr="00902A8D">
          <w:rPr>
            <w:rStyle w:val="Kpr"/>
          </w:rPr>
          <w:t>http://bap.tapkob.alparslan.edu.tr/tr</w:t>
        </w:r>
      </w:hyperlink>
    </w:p>
    <w:p w:rsidR="00467C88" w:rsidRDefault="002F15E7" w:rsidP="007E7A6D">
      <w:pPr>
        <w:pStyle w:val="GvdeMetni"/>
        <w:spacing w:line="276" w:lineRule="auto"/>
        <w:jc w:val="both"/>
      </w:pPr>
      <w:hyperlink r:id="rId48" w:history="1">
        <w:r w:rsidR="00467C88" w:rsidRPr="00902A8D">
          <w:rPr>
            <w:rStyle w:val="Kpr"/>
          </w:rPr>
          <w:t>https://www.alparslan.edu.tr/documents/1641384979.pdf</w:t>
        </w:r>
      </w:hyperlink>
    </w:p>
    <w:p w:rsidR="008E642B" w:rsidRDefault="008E642B" w:rsidP="007E7A6D">
      <w:pPr>
        <w:pStyle w:val="GvdeMetni"/>
        <w:spacing w:before="5" w:line="276" w:lineRule="auto"/>
        <w:jc w:val="both"/>
        <w:rPr>
          <w:sz w:val="26"/>
        </w:rPr>
      </w:pPr>
    </w:p>
    <w:p w:rsidR="008E642B" w:rsidRDefault="009B11B3" w:rsidP="007E7A6D">
      <w:pPr>
        <w:pStyle w:val="Balk2"/>
        <w:numPr>
          <w:ilvl w:val="2"/>
          <w:numId w:val="1"/>
        </w:numPr>
        <w:tabs>
          <w:tab w:val="left" w:pos="773"/>
        </w:tabs>
        <w:spacing w:line="276" w:lineRule="auto"/>
        <w:jc w:val="both"/>
      </w:pPr>
      <w:r>
        <w:t>Doktora programları ve doktora sonrası</w:t>
      </w:r>
      <w:r>
        <w:rPr>
          <w:spacing w:val="-7"/>
        </w:rPr>
        <w:t xml:space="preserve"> </w:t>
      </w:r>
      <w:proofErr w:type="gramStart"/>
      <w:r>
        <w:t>imkanlar</w:t>
      </w:r>
      <w:proofErr w:type="gramEnd"/>
    </w:p>
    <w:p w:rsidR="008E642B" w:rsidRDefault="008E642B" w:rsidP="007E7A6D">
      <w:pPr>
        <w:pStyle w:val="GvdeMetni"/>
        <w:spacing w:before="5" w:line="276" w:lineRule="auto"/>
        <w:jc w:val="both"/>
        <w:rPr>
          <w:b/>
          <w:sz w:val="26"/>
        </w:rPr>
      </w:pPr>
    </w:p>
    <w:p w:rsidR="00241A56" w:rsidRPr="00241A56" w:rsidRDefault="00EA00D0" w:rsidP="007E7A6D">
      <w:pPr>
        <w:pStyle w:val="GvdeMetni"/>
        <w:spacing w:line="276" w:lineRule="auto"/>
        <w:ind w:right="280"/>
        <w:jc w:val="both"/>
      </w:pPr>
      <w:r w:rsidRPr="00241A56">
        <w:t>Beden Eğitimi ve Spor </w:t>
      </w:r>
      <w:r>
        <w:t>d</w:t>
      </w:r>
      <w:r w:rsidRPr="00241A56">
        <w:t xml:space="preserve">oktora </w:t>
      </w:r>
      <w:r>
        <w:t>p</w:t>
      </w:r>
      <w:r w:rsidRPr="00241A56">
        <w:t xml:space="preserve">rogramı, Muş Alparslan Üniversitesi Sosyal Bilimleri Enstitüsü Beden Eğitimi ve Spor Anabilim Dalı altında yürütülmektedir. </w:t>
      </w:r>
      <w:proofErr w:type="gramStart"/>
      <w:r w:rsidRPr="00241A56">
        <w:t xml:space="preserve">Bu program, fiziksel aktiviteden insan sınırlarının zorlandığı üst düzey sportif performansa kadar geniş bir aralıkta, insan hareketinin mekaniği, nasıl düzenlendiği, nasıl kontrol edildiği ve öğrenildiği, organizmanın spor ve hareket ile hareketsizliğe uyum mekanizmaları ile bunların çevresel ve sosyal faktörlerle nasıl etkileştiği gibi sorulara moleküler düzeyden toplumsal boyuta kadar cevap arayan </w:t>
      </w:r>
      <w:proofErr w:type="spellStart"/>
      <w:r w:rsidRPr="00241A56">
        <w:t>multi</w:t>
      </w:r>
      <w:proofErr w:type="spellEnd"/>
      <w:r w:rsidRPr="00241A56">
        <w:t>/</w:t>
      </w:r>
      <w:proofErr w:type="spellStart"/>
      <w:r w:rsidRPr="00241A56">
        <w:t>inter</w:t>
      </w:r>
      <w:proofErr w:type="spellEnd"/>
      <w:r w:rsidRPr="00241A56">
        <w:t>/trans-</w:t>
      </w:r>
      <w:proofErr w:type="spellStart"/>
      <w:r w:rsidRPr="00241A56">
        <w:t>disipliner</w:t>
      </w:r>
      <w:proofErr w:type="spellEnd"/>
      <w:r w:rsidRPr="00241A56">
        <w:t xml:space="preserve"> bir özelliğe sahiptir.  </w:t>
      </w:r>
      <w:proofErr w:type="gramEnd"/>
      <w:r w:rsidR="00241A56" w:rsidRPr="00241A56">
        <w:t>Doktora programlarının ba</w:t>
      </w:r>
      <w:r w:rsidR="00241A56">
        <w:t>ş</w:t>
      </w:r>
      <w:r w:rsidR="00241A56" w:rsidRPr="00241A56">
        <w:t>vuru süreçleri, kayıtlı öğrencileri ve mezun sayıları ile geli</w:t>
      </w:r>
      <w:r w:rsidR="00241A56">
        <w:t>ş</w:t>
      </w:r>
      <w:r w:rsidR="00241A56" w:rsidRPr="00241A56">
        <w:t xml:space="preserve">me eğilimleri izlenmektedir. </w:t>
      </w:r>
    </w:p>
    <w:p w:rsidR="008E642B" w:rsidRDefault="008E642B" w:rsidP="007E7A6D">
      <w:pPr>
        <w:pStyle w:val="GvdeMetni"/>
        <w:spacing w:line="276" w:lineRule="auto"/>
        <w:jc w:val="both"/>
        <w:rPr>
          <w:sz w:val="21"/>
        </w:rPr>
      </w:pPr>
    </w:p>
    <w:p w:rsidR="00241A56" w:rsidRDefault="009B11B3" w:rsidP="007E7A6D">
      <w:pPr>
        <w:pStyle w:val="GvdeMetni"/>
        <w:spacing w:line="276" w:lineRule="auto"/>
        <w:ind w:right="236"/>
        <w:jc w:val="both"/>
      </w:pPr>
      <w:r w:rsidRPr="004B28AA">
        <w:rPr>
          <w:b/>
        </w:rPr>
        <w:t>Olgunluk Düzeyi</w:t>
      </w:r>
      <w:r w:rsidR="004B28AA" w:rsidRPr="004B28AA">
        <w:rPr>
          <w:b/>
        </w:rPr>
        <w:t>:</w:t>
      </w:r>
      <w:r w:rsidR="004B28AA">
        <w:t xml:space="preserve"> </w:t>
      </w:r>
      <w:r w:rsidR="00241A56" w:rsidRPr="00241A56">
        <w:t xml:space="preserve">Kurumda doktora programları ve doktora sonrası </w:t>
      </w:r>
      <w:proofErr w:type="gramStart"/>
      <w:r w:rsidR="00241A56" w:rsidRPr="00241A56">
        <w:t>imkanlarının</w:t>
      </w:r>
      <w:proofErr w:type="gramEnd"/>
      <w:r w:rsidR="00241A56" w:rsidRPr="00241A56">
        <w:t xml:space="preserve"> çıktıları düzenli olarak izlenmekte ve iyileştirilmektedir.</w:t>
      </w:r>
    </w:p>
    <w:p w:rsidR="00241A56" w:rsidRPr="00241A56" w:rsidRDefault="00241A56" w:rsidP="007E7A6D">
      <w:pPr>
        <w:pStyle w:val="GvdeMetni"/>
        <w:spacing w:line="276" w:lineRule="auto"/>
        <w:ind w:left="120" w:right="280"/>
        <w:jc w:val="both"/>
      </w:pPr>
    </w:p>
    <w:p w:rsidR="008E642B" w:rsidRPr="004B28AA" w:rsidRDefault="009B11B3" w:rsidP="007E7A6D">
      <w:pPr>
        <w:pStyle w:val="GvdeMetni"/>
        <w:spacing w:line="276" w:lineRule="auto"/>
        <w:ind w:right="280"/>
        <w:jc w:val="both"/>
        <w:rPr>
          <w:b/>
        </w:rPr>
      </w:pPr>
      <w:r w:rsidRPr="004B28AA">
        <w:rPr>
          <w:b/>
        </w:rPr>
        <w:t>Kanıtlar</w:t>
      </w:r>
    </w:p>
    <w:p w:rsidR="00241A56" w:rsidRDefault="002F15E7" w:rsidP="007E7A6D">
      <w:pPr>
        <w:pStyle w:val="GvdeMetni"/>
        <w:spacing w:line="276" w:lineRule="auto"/>
        <w:ind w:right="280"/>
        <w:jc w:val="both"/>
      </w:pPr>
      <w:hyperlink r:id="rId49" w:history="1">
        <w:r w:rsidR="00241A56" w:rsidRPr="00902A8D">
          <w:rPr>
            <w:rStyle w:val="Kpr"/>
          </w:rPr>
          <w:t>https://obs.alparslan.edu.tr/oibs/bologna/index.aspx?lang=tr&amp;curOp=showPac&amp;curUnit=21&amp;curSunit=215822#</w:t>
        </w:r>
      </w:hyperlink>
    </w:p>
    <w:p w:rsidR="00241A56" w:rsidRDefault="00241A56" w:rsidP="007E7A6D">
      <w:pPr>
        <w:pStyle w:val="GvdeMetni"/>
        <w:spacing w:line="276" w:lineRule="auto"/>
        <w:ind w:left="120" w:right="280"/>
        <w:jc w:val="both"/>
      </w:pPr>
    </w:p>
    <w:p w:rsidR="008E642B" w:rsidRDefault="008E642B" w:rsidP="007E7A6D">
      <w:pPr>
        <w:pStyle w:val="GvdeMetni"/>
        <w:spacing w:before="10" w:line="276" w:lineRule="auto"/>
        <w:jc w:val="both"/>
        <w:rPr>
          <w:sz w:val="20"/>
        </w:rPr>
      </w:pPr>
    </w:p>
    <w:p w:rsidR="008E642B" w:rsidRDefault="009B11B3" w:rsidP="007E7A6D">
      <w:pPr>
        <w:pStyle w:val="Balk2"/>
        <w:numPr>
          <w:ilvl w:val="1"/>
          <w:numId w:val="1"/>
        </w:numPr>
        <w:tabs>
          <w:tab w:val="left" w:pos="593"/>
        </w:tabs>
        <w:spacing w:line="276" w:lineRule="auto"/>
        <w:ind w:hanging="593"/>
        <w:jc w:val="both"/>
      </w:pPr>
      <w:r>
        <w:t>Araştırma Yetkinliği, İş birlikleri ve</w:t>
      </w:r>
      <w:r>
        <w:rPr>
          <w:spacing w:val="-6"/>
        </w:rPr>
        <w:t xml:space="preserve"> </w:t>
      </w:r>
      <w:r>
        <w:t>Destekler</w:t>
      </w:r>
    </w:p>
    <w:p w:rsidR="008E642B" w:rsidRDefault="008E642B" w:rsidP="007E7A6D">
      <w:pPr>
        <w:pStyle w:val="GvdeMetni"/>
        <w:spacing w:before="10" w:line="276" w:lineRule="auto"/>
        <w:jc w:val="both"/>
        <w:rPr>
          <w:b/>
          <w:sz w:val="20"/>
        </w:rPr>
      </w:pPr>
    </w:p>
    <w:p w:rsidR="008E642B" w:rsidRDefault="009B11B3" w:rsidP="007E7A6D">
      <w:pPr>
        <w:pStyle w:val="GvdeMetni"/>
        <w:spacing w:line="276" w:lineRule="auto"/>
        <w:ind w:right="162"/>
        <w:jc w:val="both"/>
      </w:pPr>
      <w:r>
        <w:t>Kurum, öğretim elemanları ve araştırmacıların bilimsel araştırma ve sanat yetkinliğini sürdürmek ve iyileştirmek için olanaklar (eğitim, iş birlikleri, destekler vb.) sunmalıdır.</w:t>
      </w:r>
    </w:p>
    <w:p w:rsidR="008E642B" w:rsidRDefault="008E642B" w:rsidP="007E7A6D">
      <w:pPr>
        <w:pStyle w:val="GvdeMetni"/>
        <w:spacing w:before="5" w:line="276" w:lineRule="auto"/>
        <w:jc w:val="both"/>
        <w:rPr>
          <w:sz w:val="26"/>
        </w:rPr>
      </w:pPr>
    </w:p>
    <w:p w:rsidR="008E642B" w:rsidRDefault="009B11B3" w:rsidP="007E7A6D">
      <w:pPr>
        <w:pStyle w:val="Balk2"/>
        <w:numPr>
          <w:ilvl w:val="2"/>
          <w:numId w:val="1"/>
        </w:numPr>
        <w:tabs>
          <w:tab w:val="left" w:pos="773"/>
        </w:tabs>
        <w:spacing w:line="276" w:lineRule="auto"/>
        <w:jc w:val="both"/>
      </w:pPr>
      <w:r>
        <w:t>Araştırma Yetkinlikleri ve</w:t>
      </w:r>
      <w:r>
        <w:rPr>
          <w:spacing w:val="-3"/>
        </w:rPr>
        <w:t xml:space="preserve"> </w:t>
      </w:r>
      <w:r>
        <w:t>Gelişimi</w:t>
      </w:r>
    </w:p>
    <w:p w:rsidR="008E642B" w:rsidRDefault="008E642B" w:rsidP="007E7A6D">
      <w:pPr>
        <w:pStyle w:val="GvdeMetni"/>
        <w:spacing w:before="5" w:line="276" w:lineRule="auto"/>
        <w:jc w:val="both"/>
        <w:rPr>
          <w:b/>
          <w:sz w:val="26"/>
        </w:rPr>
      </w:pPr>
    </w:p>
    <w:p w:rsidR="008E642B" w:rsidRDefault="009B11B3" w:rsidP="007E7A6D">
      <w:pPr>
        <w:pStyle w:val="GvdeMetni"/>
        <w:spacing w:line="276" w:lineRule="auto"/>
        <w:ind w:right="135"/>
        <w:jc w:val="both"/>
      </w:pPr>
      <w: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t>çalı</w:t>
      </w:r>
      <w:r w:rsidR="00016C30">
        <w:t>ş</w:t>
      </w:r>
      <w:r>
        <w:t>tay</w:t>
      </w:r>
      <w:proofErr w:type="spellEnd"/>
      <w:r>
        <w:t>, proje pazarları vb. gibi sistematik faaliyetler gerçekleştirilmektedir.</w:t>
      </w:r>
    </w:p>
    <w:p w:rsidR="008E642B" w:rsidRDefault="008E642B" w:rsidP="007E7A6D">
      <w:pPr>
        <w:pStyle w:val="GvdeMetni"/>
        <w:spacing w:before="1" w:line="276" w:lineRule="auto"/>
        <w:jc w:val="both"/>
        <w:rPr>
          <w:sz w:val="21"/>
        </w:rPr>
      </w:pPr>
    </w:p>
    <w:p w:rsidR="00016C30" w:rsidRDefault="009B11B3" w:rsidP="007E7A6D">
      <w:pPr>
        <w:pStyle w:val="GvdeMetni"/>
        <w:spacing w:line="276" w:lineRule="auto"/>
        <w:jc w:val="both"/>
      </w:pPr>
      <w:r w:rsidRPr="004B28AA">
        <w:rPr>
          <w:b/>
        </w:rPr>
        <w:t>Olgunluk Düzeyi</w:t>
      </w:r>
      <w:r w:rsidR="004B28AA" w:rsidRPr="004B28AA">
        <w:rPr>
          <w:b/>
        </w:rPr>
        <w:t>:</w:t>
      </w:r>
      <w:r w:rsidR="004B28AA">
        <w:t xml:space="preserve"> </w:t>
      </w:r>
      <w:r w:rsidR="00016C30">
        <w:t>Bölümümüzde,</w:t>
      </w:r>
      <w:r w:rsidR="00016C30" w:rsidRPr="00016C30">
        <w:t xml:space="preserve"> öğretim elemanlarının araştırma yetkinliğinin geliştirilmesine yönelik uygulamalar izlenmekte ve izlem sonuçları öğretim elemanları ile birlikte değerlendirilerek önlemler alınmaktadır.</w:t>
      </w:r>
    </w:p>
    <w:p w:rsidR="008E642B" w:rsidRDefault="009B11B3" w:rsidP="007E7A6D">
      <w:pPr>
        <w:pStyle w:val="Balk2"/>
        <w:numPr>
          <w:ilvl w:val="2"/>
          <w:numId w:val="1"/>
        </w:numPr>
        <w:tabs>
          <w:tab w:val="left" w:pos="773"/>
        </w:tabs>
        <w:spacing w:before="64" w:line="276" w:lineRule="auto"/>
        <w:jc w:val="both"/>
      </w:pPr>
      <w:r>
        <w:t>Ulusal ve Uluslararası Ortak Programlar ve Ortak Araştırma</w:t>
      </w:r>
      <w:r>
        <w:rPr>
          <w:spacing w:val="-16"/>
        </w:rPr>
        <w:t xml:space="preserve"> </w:t>
      </w:r>
      <w:r>
        <w:t>Birimleri</w:t>
      </w:r>
    </w:p>
    <w:p w:rsidR="008E642B" w:rsidRDefault="008E642B" w:rsidP="007E7A6D">
      <w:pPr>
        <w:pStyle w:val="GvdeMetni"/>
        <w:spacing w:before="5" w:line="276" w:lineRule="auto"/>
        <w:jc w:val="both"/>
        <w:rPr>
          <w:b/>
          <w:sz w:val="26"/>
        </w:rPr>
      </w:pPr>
    </w:p>
    <w:p w:rsidR="008E642B" w:rsidRDefault="00E263D5" w:rsidP="007E7A6D">
      <w:pPr>
        <w:pStyle w:val="GvdeMetni"/>
        <w:tabs>
          <w:tab w:val="left" w:pos="5623"/>
          <w:tab w:val="left" w:pos="6428"/>
          <w:tab w:val="left" w:pos="7553"/>
        </w:tabs>
        <w:spacing w:line="276" w:lineRule="auto"/>
        <w:ind w:left="120" w:right="135"/>
        <w:jc w:val="both"/>
      </w:pPr>
      <w:r>
        <w:t>Kurumlar arası</w:t>
      </w:r>
      <w:r w:rsidR="009B11B3">
        <w:t xml:space="preserve"> işbirliklerini,</w:t>
      </w:r>
      <w:r w:rsidR="009B11B3">
        <w:rPr>
          <w:spacing w:val="-6"/>
        </w:rPr>
        <w:t xml:space="preserve"> </w:t>
      </w:r>
      <w:r w:rsidR="009B11B3">
        <w:t>disiplinler</w:t>
      </w:r>
      <w:r>
        <w:t xml:space="preserve"> </w:t>
      </w:r>
      <w:r w:rsidR="009B11B3">
        <w:t>arası</w:t>
      </w:r>
      <w:r w:rsidR="009B11B3">
        <w:rPr>
          <w:spacing w:val="-3"/>
        </w:rPr>
        <w:t xml:space="preserve"> </w:t>
      </w:r>
      <w:r w:rsidR="009B11B3">
        <w:t>girişimleri,</w:t>
      </w:r>
      <w:r w:rsidR="009B11B3">
        <w:tab/>
      </w:r>
      <w:proofErr w:type="gramStart"/>
      <w:r w:rsidR="009B11B3">
        <w:t>sinerji</w:t>
      </w:r>
      <w:proofErr w:type="gramEnd"/>
      <w:r w:rsidR="009B11B3">
        <w:tab/>
        <w:t>yaratacak</w:t>
      </w:r>
      <w:r w:rsidR="009B11B3">
        <w:tab/>
      </w:r>
      <w:r w:rsidR="00441782">
        <w:t xml:space="preserve">ortak </w:t>
      </w:r>
      <w:r w:rsidR="00D06697">
        <w:t>girişimleri</w:t>
      </w:r>
      <w:r w:rsidR="009B11B3">
        <w:t xml:space="preserve">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kurumun hedefleriyle uyumlu iyileştirmeler</w:t>
      </w:r>
      <w:r w:rsidR="009B11B3">
        <w:rPr>
          <w:spacing w:val="-1"/>
        </w:rPr>
        <w:t xml:space="preserve"> </w:t>
      </w:r>
      <w:r w:rsidR="009B11B3">
        <w:t>gerçekleştirilmektedir.</w:t>
      </w:r>
    </w:p>
    <w:p w:rsidR="008E642B" w:rsidRDefault="008E642B" w:rsidP="007E7A6D">
      <w:pPr>
        <w:pStyle w:val="GvdeMetni"/>
        <w:spacing w:before="1" w:line="276" w:lineRule="auto"/>
        <w:jc w:val="both"/>
        <w:rPr>
          <w:sz w:val="21"/>
        </w:rPr>
      </w:pPr>
    </w:p>
    <w:p w:rsidR="008E642B" w:rsidRPr="00847C03" w:rsidRDefault="009B11B3" w:rsidP="007E7A6D">
      <w:pPr>
        <w:pStyle w:val="GvdeMetni"/>
        <w:spacing w:before="1" w:line="276" w:lineRule="auto"/>
        <w:ind w:left="120"/>
        <w:jc w:val="both"/>
        <w:rPr>
          <w:b/>
        </w:rPr>
      </w:pPr>
      <w:r w:rsidRPr="00847C03">
        <w:rPr>
          <w:b/>
        </w:rPr>
        <w:t>Olgunluk Düzeyi</w:t>
      </w:r>
    </w:p>
    <w:p w:rsidR="00016C30" w:rsidRDefault="00016C30" w:rsidP="007E7A6D">
      <w:pPr>
        <w:pStyle w:val="GvdeMetni"/>
        <w:spacing w:before="1" w:line="276" w:lineRule="auto"/>
        <w:ind w:left="120"/>
        <w:jc w:val="both"/>
      </w:pPr>
      <w:r w:rsidRPr="00016C30">
        <w:t>Kurumda ulusal ve uluslararası düzeyde kurum içi ve kurumlar arası ortak programlar ve ortak araştırma faaliyetleri izlenmekte ve ilgili paydaşlarla değerlendirilerek iyileştirilmektedir.</w:t>
      </w:r>
    </w:p>
    <w:p w:rsidR="008E642B" w:rsidRDefault="008E642B" w:rsidP="007E7A6D">
      <w:pPr>
        <w:pStyle w:val="GvdeMetni"/>
        <w:spacing w:before="4" w:line="276" w:lineRule="auto"/>
        <w:jc w:val="both"/>
        <w:rPr>
          <w:sz w:val="26"/>
        </w:rPr>
      </w:pPr>
    </w:p>
    <w:p w:rsidR="008E642B" w:rsidRDefault="009B11B3" w:rsidP="007E7A6D">
      <w:pPr>
        <w:pStyle w:val="GvdeMetni"/>
        <w:spacing w:before="1" w:line="276" w:lineRule="auto"/>
        <w:ind w:left="120"/>
        <w:jc w:val="both"/>
      </w:pPr>
      <w:r>
        <w:t>Kanıtlar</w:t>
      </w:r>
    </w:p>
    <w:p w:rsidR="00E263D5" w:rsidRDefault="002F15E7" w:rsidP="007E7A6D">
      <w:pPr>
        <w:pStyle w:val="GvdeMetni"/>
        <w:spacing w:before="1" w:line="276" w:lineRule="auto"/>
        <w:ind w:left="120"/>
        <w:jc w:val="both"/>
      </w:pPr>
      <w:hyperlink r:id="rId50" w:history="1">
        <w:r w:rsidR="00E263D5" w:rsidRPr="00902A8D">
          <w:rPr>
            <w:rStyle w:val="Kpr"/>
          </w:rPr>
          <w:t>http://farabi.alparslan.edu.tr/</w:t>
        </w:r>
      </w:hyperlink>
    </w:p>
    <w:p w:rsidR="00E263D5" w:rsidRDefault="002F15E7" w:rsidP="007E7A6D">
      <w:pPr>
        <w:pStyle w:val="GvdeMetni"/>
        <w:spacing w:before="1" w:line="276" w:lineRule="auto"/>
        <w:ind w:left="120"/>
        <w:jc w:val="both"/>
      </w:pPr>
      <w:hyperlink r:id="rId51" w:history="1">
        <w:r w:rsidR="00E263D5" w:rsidRPr="00902A8D">
          <w:rPr>
            <w:rStyle w:val="Kpr"/>
          </w:rPr>
          <w:t>http://mevlana.alparslan.edu.tr/</w:t>
        </w:r>
      </w:hyperlink>
    </w:p>
    <w:p w:rsidR="00E263D5" w:rsidRDefault="002F15E7" w:rsidP="007E7A6D">
      <w:pPr>
        <w:pStyle w:val="GvdeMetni"/>
        <w:spacing w:before="1" w:line="276" w:lineRule="auto"/>
        <w:ind w:left="120"/>
        <w:jc w:val="both"/>
      </w:pPr>
      <w:hyperlink r:id="rId52" w:history="1">
        <w:r w:rsidR="00E263D5" w:rsidRPr="00902A8D">
          <w:rPr>
            <w:rStyle w:val="Kpr"/>
          </w:rPr>
          <w:t>http://erasmus.alparslan.edu.tr/index.php/tr-tr/</w:t>
        </w:r>
      </w:hyperlink>
    </w:p>
    <w:p w:rsidR="008E642B" w:rsidRDefault="008E642B" w:rsidP="007E7A6D">
      <w:pPr>
        <w:pStyle w:val="GvdeMetni"/>
        <w:spacing w:before="4" w:line="276" w:lineRule="auto"/>
        <w:jc w:val="both"/>
        <w:rPr>
          <w:sz w:val="26"/>
        </w:rPr>
      </w:pPr>
    </w:p>
    <w:p w:rsidR="008E642B" w:rsidRDefault="009B11B3" w:rsidP="007E7A6D">
      <w:pPr>
        <w:pStyle w:val="Balk2"/>
        <w:numPr>
          <w:ilvl w:val="1"/>
          <w:numId w:val="1"/>
        </w:numPr>
        <w:tabs>
          <w:tab w:val="left" w:pos="593"/>
        </w:tabs>
        <w:spacing w:before="1" w:line="276" w:lineRule="auto"/>
        <w:jc w:val="both"/>
      </w:pPr>
      <w:r>
        <w:t>Araştırma</w:t>
      </w:r>
      <w:r>
        <w:rPr>
          <w:spacing w:val="-2"/>
        </w:rPr>
        <w:t xml:space="preserve"> </w:t>
      </w:r>
      <w:r>
        <w:t>Performansı</w:t>
      </w:r>
    </w:p>
    <w:p w:rsidR="008E642B" w:rsidRDefault="008E642B" w:rsidP="007E7A6D">
      <w:pPr>
        <w:pStyle w:val="GvdeMetni"/>
        <w:spacing w:before="5" w:line="276" w:lineRule="auto"/>
        <w:jc w:val="both"/>
        <w:rPr>
          <w:b/>
          <w:sz w:val="26"/>
        </w:rPr>
      </w:pPr>
    </w:p>
    <w:p w:rsidR="008E642B" w:rsidRDefault="009B11B3" w:rsidP="007E7A6D">
      <w:pPr>
        <w:pStyle w:val="GvdeMetni"/>
        <w:tabs>
          <w:tab w:val="left" w:pos="2019"/>
          <w:tab w:val="left" w:pos="3453"/>
          <w:tab w:val="left" w:pos="5040"/>
          <w:tab w:val="left" w:pos="5474"/>
          <w:tab w:val="left" w:pos="6601"/>
          <w:tab w:val="left" w:pos="7408"/>
        </w:tabs>
        <w:spacing w:line="276" w:lineRule="auto"/>
        <w:ind w:left="120" w:right="143"/>
        <w:jc w:val="both"/>
      </w:pPr>
      <w:r>
        <w:lastRenderedPageBreak/>
        <w:t>Kurum,</w:t>
      </w:r>
      <w:r>
        <w:rPr>
          <w:spacing w:val="-4"/>
        </w:rPr>
        <w:t xml:space="preserve"> </w:t>
      </w:r>
      <w:r>
        <w:t>araştırma</w:t>
      </w:r>
      <w:r>
        <w:tab/>
        <w:t>faaliyetlerini</w:t>
      </w:r>
      <w:r>
        <w:tab/>
        <w:t>verilere dayalı</w:t>
      </w:r>
      <w:r>
        <w:tab/>
        <w:t>ve</w:t>
      </w:r>
      <w:r>
        <w:tab/>
        <w:t>periyodik</w:t>
      </w:r>
      <w:r>
        <w:tab/>
        <w:t>olarak</w:t>
      </w:r>
      <w:r>
        <w:tab/>
        <w:t>ölçmeli, değerlendirmeli ve sonuçlarını yayımlamalıdır. Elde edilen bulgular, kurumun araştırma ve geliştirme performansının periyodik olarak gözden geçirilmesi ve sürekli iyileştirilmesi için</w:t>
      </w:r>
      <w:r>
        <w:rPr>
          <w:spacing w:val="-1"/>
        </w:rPr>
        <w:t xml:space="preserve"> </w:t>
      </w:r>
      <w:r>
        <w:t>kullanılmalıdır.</w:t>
      </w:r>
    </w:p>
    <w:p w:rsidR="008E642B" w:rsidRDefault="008E642B" w:rsidP="007E7A6D">
      <w:pPr>
        <w:pStyle w:val="GvdeMetni"/>
        <w:spacing w:line="276" w:lineRule="auto"/>
        <w:jc w:val="both"/>
        <w:rPr>
          <w:sz w:val="21"/>
        </w:rPr>
      </w:pPr>
    </w:p>
    <w:p w:rsidR="008E642B" w:rsidRDefault="009B11B3" w:rsidP="00847C03">
      <w:pPr>
        <w:pStyle w:val="Balk2"/>
        <w:numPr>
          <w:ilvl w:val="2"/>
          <w:numId w:val="1"/>
        </w:numPr>
        <w:tabs>
          <w:tab w:val="left" w:pos="773"/>
        </w:tabs>
        <w:spacing w:line="276" w:lineRule="auto"/>
        <w:ind w:hanging="511"/>
        <w:jc w:val="both"/>
      </w:pPr>
      <w:r>
        <w:t>Araştırma Performansının İzlenmesi ve</w:t>
      </w:r>
      <w:r>
        <w:rPr>
          <w:spacing w:val="-6"/>
        </w:rPr>
        <w:t xml:space="preserve"> </w:t>
      </w:r>
      <w:r>
        <w:t>Değerlendirilmesi</w:t>
      </w:r>
    </w:p>
    <w:p w:rsidR="008E642B" w:rsidRDefault="008E642B" w:rsidP="007E7A6D">
      <w:pPr>
        <w:pStyle w:val="GvdeMetni"/>
        <w:spacing w:before="5" w:line="276" w:lineRule="auto"/>
        <w:jc w:val="both"/>
        <w:rPr>
          <w:b/>
          <w:sz w:val="26"/>
        </w:rPr>
      </w:pPr>
    </w:p>
    <w:p w:rsidR="008E642B" w:rsidRDefault="009B11B3" w:rsidP="00847C03">
      <w:pPr>
        <w:pStyle w:val="GvdeMetni"/>
        <w:tabs>
          <w:tab w:val="left" w:pos="1983"/>
          <w:tab w:val="left" w:pos="3820"/>
          <w:tab w:val="left" w:pos="4611"/>
          <w:tab w:val="left" w:pos="7009"/>
        </w:tabs>
        <w:spacing w:line="276" w:lineRule="auto"/>
        <w:ind w:left="120" w:right="135"/>
        <w:jc w:val="both"/>
      </w:pPr>
      <w:r>
        <w:t>Kurum</w:t>
      </w:r>
      <w:r>
        <w:rPr>
          <w:spacing w:val="-3"/>
        </w:rPr>
        <w:t xml:space="preserve"> </w:t>
      </w:r>
      <w:r>
        <w:t>araştırma</w:t>
      </w:r>
      <w:r>
        <w:tab/>
        <w:t>faaliyetleri</w:t>
      </w:r>
      <w:r>
        <w:rPr>
          <w:spacing w:val="-1"/>
        </w:rPr>
        <w:t xml:space="preserve"> </w:t>
      </w:r>
      <w:r>
        <w:t>yıllık</w:t>
      </w:r>
      <w:r>
        <w:tab/>
      </w:r>
      <w:proofErr w:type="gramStart"/>
      <w:r>
        <w:t>bazda</w:t>
      </w:r>
      <w:proofErr w:type="gramEnd"/>
      <w:r>
        <w:tab/>
        <w:t>izlen</w:t>
      </w:r>
      <w:r w:rsidR="00847C03">
        <w:t>ir, değerlendirilir,</w:t>
      </w:r>
      <w:r w:rsidR="00847C03">
        <w:tab/>
        <w:t xml:space="preserve">hedeflerle </w:t>
      </w:r>
      <w:r>
        <w:t>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w:t>
      </w:r>
      <w:proofErr w:type="gramStart"/>
      <w:r>
        <w:t>benchmarking</w:t>
      </w:r>
      <w:proofErr w:type="gramEnd"/>
      <w:r>
        <w:t>) takip edilir. Performans değerlendirmelerinin sistematik ve kalıcı olması</w:t>
      </w:r>
      <w:r>
        <w:rPr>
          <w:spacing w:val="-1"/>
        </w:rPr>
        <w:t xml:space="preserve"> </w:t>
      </w:r>
      <w:r>
        <w:t>sağlanmaktadır.</w:t>
      </w:r>
    </w:p>
    <w:p w:rsidR="008E642B" w:rsidRDefault="008E642B" w:rsidP="007E7A6D">
      <w:pPr>
        <w:pStyle w:val="GvdeMetni"/>
        <w:spacing w:before="3" w:line="276" w:lineRule="auto"/>
        <w:jc w:val="both"/>
        <w:rPr>
          <w:sz w:val="21"/>
        </w:rPr>
      </w:pPr>
    </w:p>
    <w:p w:rsidR="008E642B" w:rsidRDefault="009B11B3" w:rsidP="007E7A6D">
      <w:pPr>
        <w:pStyle w:val="GvdeMetni"/>
        <w:spacing w:line="276" w:lineRule="auto"/>
        <w:ind w:left="120"/>
        <w:jc w:val="both"/>
      </w:pPr>
      <w:r>
        <w:t>Olgunluk Düzeyi</w:t>
      </w:r>
    </w:p>
    <w:p w:rsidR="008E642B" w:rsidRDefault="008E642B" w:rsidP="007E7A6D">
      <w:pPr>
        <w:pStyle w:val="GvdeMetni"/>
        <w:spacing w:before="5" w:line="276" w:lineRule="auto"/>
        <w:jc w:val="both"/>
        <w:rPr>
          <w:sz w:val="26"/>
        </w:rPr>
      </w:pPr>
    </w:p>
    <w:p w:rsidR="008E642B" w:rsidRDefault="009B11B3" w:rsidP="007E7A6D">
      <w:pPr>
        <w:pStyle w:val="GvdeMetni"/>
        <w:spacing w:line="276" w:lineRule="auto"/>
        <w:ind w:left="120"/>
        <w:jc w:val="both"/>
      </w:pPr>
      <w:r>
        <w:t>Kanıtlar</w:t>
      </w:r>
    </w:p>
    <w:p w:rsidR="008E642B" w:rsidRDefault="008E642B" w:rsidP="007E7A6D">
      <w:pPr>
        <w:pStyle w:val="GvdeMetni"/>
        <w:spacing w:before="10" w:line="276" w:lineRule="auto"/>
        <w:jc w:val="both"/>
        <w:rPr>
          <w:sz w:val="20"/>
        </w:rPr>
      </w:pPr>
    </w:p>
    <w:p w:rsidR="008E642B" w:rsidRDefault="009B11B3" w:rsidP="00847C03">
      <w:pPr>
        <w:pStyle w:val="Balk2"/>
        <w:numPr>
          <w:ilvl w:val="2"/>
          <w:numId w:val="1"/>
        </w:numPr>
        <w:tabs>
          <w:tab w:val="left" w:pos="773"/>
        </w:tabs>
        <w:spacing w:line="276" w:lineRule="auto"/>
        <w:ind w:hanging="511"/>
        <w:jc w:val="both"/>
      </w:pPr>
      <w:r>
        <w:t>Öğretim Elemanı/araştırmacı Performansının</w:t>
      </w:r>
      <w:r>
        <w:rPr>
          <w:spacing w:val="-10"/>
        </w:rPr>
        <w:t xml:space="preserve"> </w:t>
      </w:r>
      <w:r>
        <w:t>Değerlendirilmesi</w:t>
      </w:r>
    </w:p>
    <w:p w:rsidR="008E642B" w:rsidRDefault="008E642B" w:rsidP="007E7A6D">
      <w:pPr>
        <w:pStyle w:val="GvdeMetni"/>
        <w:spacing w:before="10" w:line="276" w:lineRule="auto"/>
        <w:jc w:val="both"/>
        <w:rPr>
          <w:b/>
          <w:sz w:val="20"/>
        </w:rPr>
      </w:pPr>
    </w:p>
    <w:p w:rsidR="008E642B" w:rsidRDefault="009B11B3" w:rsidP="00847C03">
      <w:pPr>
        <w:pStyle w:val="GvdeMetni"/>
        <w:spacing w:line="276" w:lineRule="auto"/>
        <w:ind w:left="120"/>
        <w:jc w:val="both"/>
      </w:pPr>
      <w:r>
        <w:t>Öğretim elemanlarının araştırma performansını paylaşması beklenir; bunu düzenleyen tanımlı süreçler vardır ve bunlar ilgili paydaşlarca bilinir. Araştırma performansı yıl bazında izlenir, değerlendirilir ve kurumsal</w:t>
      </w:r>
      <w:r>
        <w:rPr>
          <w:spacing w:val="52"/>
        </w:rPr>
        <w:t xml:space="preserve"> </w:t>
      </w:r>
      <w:r>
        <w:t>politikalar doğrultusunda kullanılır.</w:t>
      </w:r>
      <w:r w:rsidR="00847C03">
        <w:t xml:space="preserve"> </w:t>
      </w:r>
      <w:r>
        <w:t xml:space="preserve">Çıktılar, grubun ortalama değerleri ve </w:t>
      </w:r>
      <w:proofErr w:type="spellStart"/>
      <w:r>
        <w:t>saçılım</w:t>
      </w:r>
      <w:proofErr w:type="spellEnd"/>
      <w:r>
        <w:t xml:space="preserve"> şeffaf olarak paylaşılır. Performans</w:t>
      </w:r>
      <w:r w:rsidR="00847C03">
        <w:t xml:space="preserve"> </w:t>
      </w:r>
      <w:r>
        <w:t>değerlendirmelerinin sistematik ve kalıcı olması sağlanmıştır.</w:t>
      </w:r>
    </w:p>
    <w:p w:rsidR="008E642B" w:rsidRDefault="008E642B" w:rsidP="007E7A6D">
      <w:pPr>
        <w:pStyle w:val="GvdeMetni"/>
        <w:spacing w:before="5" w:line="276" w:lineRule="auto"/>
        <w:jc w:val="both"/>
        <w:rPr>
          <w:sz w:val="26"/>
        </w:rPr>
      </w:pPr>
    </w:p>
    <w:p w:rsidR="008E642B" w:rsidRDefault="009B11B3" w:rsidP="007E7A6D">
      <w:pPr>
        <w:pStyle w:val="GvdeMetni"/>
        <w:spacing w:line="276" w:lineRule="auto"/>
        <w:ind w:left="120"/>
        <w:jc w:val="both"/>
        <w:rPr>
          <w:b/>
        </w:rPr>
      </w:pPr>
      <w:r w:rsidRPr="00847C03">
        <w:rPr>
          <w:b/>
        </w:rPr>
        <w:t>Kanıtlar</w:t>
      </w:r>
    </w:p>
    <w:p w:rsidR="00847C03" w:rsidRPr="00847C03" w:rsidRDefault="00847C03" w:rsidP="00847C03">
      <w:pPr>
        <w:pStyle w:val="GvdeMetni"/>
        <w:spacing w:after="240" w:line="276" w:lineRule="auto"/>
        <w:ind w:left="120"/>
        <w:rPr>
          <w:b/>
        </w:rPr>
      </w:pPr>
      <w:hyperlink r:id="rId53" w:history="1">
        <w:r w:rsidRPr="00847C03">
          <w:rPr>
            <w:rStyle w:val="Kpr"/>
            <w:b/>
          </w:rPr>
          <w:t>https://www.alparslan.edu.tr/tr/page/menu/akademik-tesvik-duzenleme-denetleme-ve-itiraz-komisyonu-90</w:t>
        </w:r>
      </w:hyperlink>
    </w:p>
    <w:p w:rsidR="008E642B" w:rsidRDefault="009B11B3" w:rsidP="007E7A6D">
      <w:pPr>
        <w:pStyle w:val="Balk2"/>
        <w:numPr>
          <w:ilvl w:val="0"/>
          <w:numId w:val="1"/>
        </w:numPr>
        <w:tabs>
          <w:tab w:val="left" w:pos="414"/>
        </w:tabs>
        <w:spacing w:before="64" w:line="276" w:lineRule="auto"/>
        <w:jc w:val="both"/>
      </w:pPr>
      <w:r>
        <w:t>TOPLUMSAL KATKI</w:t>
      </w:r>
    </w:p>
    <w:p w:rsidR="008E642B" w:rsidRDefault="008E642B" w:rsidP="007E7A6D">
      <w:pPr>
        <w:pStyle w:val="GvdeMetni"/>
        <w:spacing w:before="5" w:line="276" w:lineRule="auto"/>
        <w:jc w:val="both"/>
        <w:rPr>
          <w:b/>
          <w:sz w:val="26"/>
        </w:rPr>
      </w:pPr>
    </w:p>
    <w:p w:rsidR="008E642B" w:rsidRDefault="009B11B3" w:rsidP="007E7A6D">
      <w:pPr>
        <w:pStyle w:val="ListeParagraf"/>
        <w:numPr>
          <w:ilvl w:val="1"/>
          <w:numId w:val="1"/>
        </w:numPr>
        <w:tabs>
          <w:tab w:val="left" w:pos="593"/>
        </w:tabs>
        <w:spacing w:line="276" w:lineRule="auto"/>
        <w:jc w:val="both"/>
        <w:rPr>
          <w:b/>
        </w:rPr>
      </w:pPr>
      <w:r>
        <w:rPr>
          <w:b/>
        </w:rPr>
        <w:t>Toplumsal Katkı Süreçlerinin Yönetimi ve Toplumsal Katkı</w:t>
      </w:r>
      <w:r>
        <w:rPr>
          <w:b/>
          <w:spacing w:val="-8"/>
        </w:rPr>
        <w:t xml:space="preserve"> </w:t>
      </w:r>
      <w:r>
        <w:rPr>
          <w:b/>
        </w:rPr>
        <w:t>Kaynakları</w:t>
      </w:r>
    </w:p>
    <w:p w:rsidR="008E642B" w:rsidRDefault="008E642B" w:rsidP="007E7A6D">
      <w:pPr>
        <w:pStyle w:val="GvdeMetni"/>
        <w:spacing w:before="5" w:line="276" w:lineRule="auto"/>
        <w:jc w:val="both"/>
        <w:rPr>
          <w:b/>
          <w:sz w:val="26"/>
        </w:rPr>
      </w:pPr>
    </w:p>
    <w:p w:rsidR="008E642B" w:rsidRDefault="009B11B3" w:rsidP="007E7A6D">
      <w:pPr>
        <w:pStyle w:val="GvdeMetni"/>
        <w:spacing w:line="276" w:lineRule="auto"/>
        <w:ind w:left="120"/>
        <w:jc w:val="both"/>
      </w:pPr>
      <w:r>
        <w:t>Kurum, toplumsal katkı faaliyetlerini stratejik amaçları ve hedefleri doğrultusunda yönetmelidir. Bu faaliyetler için uygun fiziki altyapı ve mali kaynaklar oluşturmalı ve bunların etkin şekilde kullanımını sağlamalıdır.</w:t>
      </w:r>
    </w:p>
    <w:p w:rsidR="008E642B" w:rsidRDefault="008E642B" w:rsidP="007E7A6D">
      <w:pPr>
        <w:pStyle w:val="GvdeMetni"/>
        <w:spacing w:line="276" w:lineRule="auto"/>
        <w:jc w:val="both"/>
        <w:rPr>
          <w:sz w:val="21"/>
        </w:rPr>
      </w:pPr>
    </w:p>
    <w:p w:rsidR="008E642B" w:rsidRDefault="009B11B3" w:rsidP="007E7A6D">
      <w:pPr>
        <w:pStyle w:val="Balk2"/>
        <w:numPr>
          <w:ilvl w:val="2"/>
          <w:numId w:val="1"/>
        </w:numPr>
        <w:tabs>
          <w:tab w:val="left" w:pos="773"/>
        </w:tabs>
        <w:spacing w:line="276" w:lineRule="auto"/>
        <w:jc w:val="both"/>
      </w:pPr>
      <w:r>
        <w:t>Toplumsal Katkı Süreçlerinin</w:t>
      </w:r>
      <w:r>
        <w:rPr>
          <w:spacing w:val="-2"/>
        </w:rPr>
        <w:t xml:space="preserve"> </w:t>
      </w:r>
      <w:r>
        <w:t>Yönetimi</w:t>
      </w:r>
    </w:p>
    <w:p w:rsidR="008E642B" w:rsidRDefault="009B11B3" w:rsidP="007E7A6D">
      <w:pPr>
        <w:pStyle w:val="GvdeMetni"/>
        <w:tabs>
          <w:tab w:val="left" w:pos="4253"/>
          <w:tab w:val="left" w:pos="5535"/>
        </w:tabs>
        <w:spacing w:before="184" w:line="276" w:lineRule="auto"/>
        <w:ind w:left="120" w:right="143"/>
        <w:jc w:val="both"/>
      </w:pPr>
      <w:r>
        <w:t xml:space="preserve">Kurumun toplumsal katkı politikası kurumun toplumsal katkı süreçlerinin yönetimi ve </w:t>
      </w:r>
      <w:proofErr w:type="spellStart"/>
      <w:r>
        <w:t>organizasyonel</w:t>
      </w:r>
      <w:proofErr w:type="spellEnd"/>
      <w:r>
        <w:t xml:space="preserve"> yapısı kurumsallaşmıştır. Toplumsal katkı süreçlerinin yönetim ve </w:t>
      </w:r>
      <w:proofErr w:type="spellStart"/>
      <w:r>
        <w:t>organizasyonel</w:t>
      </w:r>
      <w:proofErr w:type="spellEnd"/>
      <w:r>
        <w:t xml:space="preserve"> yapısı kurumun toplumsal katkı politikası ile uyumludur, görev </w:t>
      </w:r>
      <w:r>
        <w:lastRenderedPageBreak/>
        <w:t>tanımları belirlenmiştir.</w:t>
      </w:r>
      <w:r>
        <w:rPr>
          <w:spacing w:val="-4"/>
        </w:rPr>
        <w:t xml:space="preserve"> </w:t>
      </w:r>
      <w:r>
        <w:t>Yapının</w:t>
      </w:r>
      <w:r>
        <w:rPr>
          <w:spacing w:val="-3"/>
        </w:rPr>
        <w:t xml:space="preserve"> </w:t>
      </w:r>
      <w:r>
        <w:t>işlerliği</w:t>
      </w:r>
      <w:r>
        <w:tab/>
        <w:t>izlenmekte</w:t>
      </w:r>
      <w:r>
        <w:tab/>
        <w:t>ve bağlı iyileştirmeler gerçekleştirilmektedir.</w:t>
      </w:r>
    </w:p>
    <w:p w:rsidR="00762D1A" w:rsidRDefault="00762D1A" w:rsidP="007E7A6D">
      <w:pPr>
        <w:pStyle w:val="GvdeMetni"/>
        <w:spacing w:before="123" w:line="276" w:lineRule="auto"/>
        <w:ind w:left="120"/>
        <w:jc w:val="both"/>
      </w:pPr>
    </w:p>
    <w:p w:rsidR="00762D1A" w:rsidRPr="004B28AA" w:rsidRDefault="009B11B3" w:rsidP="007E7A6D">
      <w:pPr>
        <w:pStyle w:val="GvdeMetni"/>
        <w:spacing w:before="123" w:line="276" w:lineRule="auto"/>
        <w:ind w:left="120"/>
        <w:jc w:val="both"/>
        <w:rPr>
          <w:b/>
        </w:rPr>
      </w:pPr>
      <w:r w:rsidRPr="004B28AA">
        <w:rPr>
          <w:b/>
        </w:rPr>
        <w:t>Olgunluk Düzeyi</w:t>
      </w:r>
    </w:p>
    <w:p w:rsidR="00762D1A" w:rsidRPr="00762D1A" w:rsidRDefault="00762D1A" w:rsidP="007E7A6D">
      <w:pPr>
        <w:pStyle w:val="GvdeMetni"/>
        <w:spacing w:before="123" w:line="276" w:lineRule="auto"/>
        <w:ind w:left="120"/>
        <w:jc w:val="both"/>
      </w:pPr>
      <w:r w:rsidRPr="00762D1A">
        <w:t xml:space="preserve">Kurumda toplumsal katkı süreçlerinin yönetimi ve </w:t>
      </w:r>
      <w:proofErr w:type="spellStart"/>
      <w:r w:rsidRPr="00762D1A">
        <w:t>organizasyonel</w:t>
      </w:r>
      <w:proofErr w:type="spellEnd"/>
      <w:r w:rsidRPr="00762D1A">
        <w:t xml:space="preserve"> yapısının işlerliği ile ilişkili sonuçlar izlenmekte ve önlemler alınmaktadır. </w:t>
      </w:r>
    </w:p>
    <w:p w:rsidR="008E642B" w:rsidRDefault="008E642B" w:rsidP="007E7A6D">
      <w:pPr>
        <w:pStyle w:val="GvdeMetni"/>
        <w:spacing w:before="5" w:line="276" w:lineRule="auto"/>
        <w:jc w:val="both"/>
        <w:rPr>
          <w:sz w:val="26"/>
        </w:rPr>
      </w:pPr>
    </w:p>
    <w:p w:rsidR="008E642B" w:rsidRDefault="009B11B3" w:rsidP="007E7A6D">
      <w:pPr>
        <w:pStyle w:val="Balk2"/>
        <w:numPr>
          <w:ilvl w:val="2"/>
          <w:numId w:val="1"/>
        </w:numPr>
        <w:tabs>
          <w:tab w:val="left" w:pos="773"/>
        </w:tabs>
        <w:spacing w:line="276" w:lineRule="auto"/>
        <w:ind w:hanging="511"/>
        <w:jc w:val="both"/>
      </w:pPr>
      <w:r>
        <w:t>Kaynaklar</w:t>
      </w:r>
    </w:p>
    <w:p w:rsidR="008E642B" w:rsidRDefault="009B11B3" w:rsidP="007E7A6D">
      <w:pPr>
        <w:pStyle w:val="GvdeMetni"/>
        <w:tabs>
          <w:tab w:val="left" w:pos="2700"/>
          <w:tab w:val="left" w:pos="4781"/>
          <w:tab w:val="left" w:pos="5556"/>
          <w:tab w:val="left" w:pos="6457"/>
          <w:tab w:val="left" w:pos="7798"/>
        </w:tabs>
        <w:spacing w:before="184" w:line="276" w:lineRule="auto"/>
        <w:ind w:left="120" w:right="389"/>
        <w:jc w:val="both"/>
      </w:pPr>
      <w:r>
        <w:t xml:space="preserve">Toplumsal katkı etkinliklerine ayrılan kaynaklar (mali, fiziksel, insan </w:t>
      </w:r>
      <w:r>
        <w:rPr>
          <w:spacing w:val="-3"/>
        </w:rPr>
        <w:t xml:space="preserve">gücü) </w:t>
      </w:r>
      <w:r>
        <w:t>belirlenmiş,</w:t>
      </w:r>
      <w:r>
        <w:rPr>
          <w:spacing w:val="-1"/>
        </w:rPr>
        <w:t xml:space="preserve"> </w:t>
      </w:r>
      <w:r>
        <w:t>paylaşılmış</w:t>
      </w:r>
      <w:r>
        <w:tab/>
        <w:t>ve kurumsallaşmış</w:t>
      </w:r>
      <w:r>
        <w:tab/>
        <w:t>olup,</w:t>
      </w:r>
      <w:r>
        <w:tab/>
        <w:t>bunlar</w:t>
      </w:r>
      <w:r>
        <w:tab/>
        <w:t>izlenmekte</w:t>
      </w:r>
      <w:r>
        <w:tab/>
        <w:t>ve değerlendirilmektedir.</w:t>
      </w:r>
    </w:p>
    <w:p w:rsidR="008E642B" w:rsidRDefault="008E642B" w:rsidP="007E7A6D">
      <w:pPr>
        <w:pStyle w:val="GvdeMetni"/>
        <w:spacing w:before="4" w:line="276" w:lineRule="auto"/>
        <w:jc w:val="both"/>
        <w:rPr>
          <w:sz w:val="26"/>
        </w:rPr>
      </w:pPr>
    </w:p>
    <w:p w:rsidR="008E642B" w:rsidRDefault="009B11B3" w:rsidP="007E7A6D">
      <w:pPr>
        <w:pStyle w:val="Balk2"/>
        <w:numPr>
          <w:ilvl w:val="1"/>
          <w:numId w:val="1"/>
        </w:numPr>
        <w:tabs>
          <w:tab w:val="left" w:pos="593"/>
        </w:tabs>
        <w:spacing w:before="1" w:line="276" w:lineRule="auto"/>
        <w:jc w:val="both"/>
      </w:pPr>
      <w:r>
        <w:t>Toplumsal Katkı Performansı</w:t>
      </w:r>
    </w:p>
    <w:p w:rsidR="008E642B" w:rsidRDefault="009B11B3" w:rsidP="007E7A6D">
      <w:pPr>
        <w:pStyle w:val="GvdeMetni"/>
        <w:spacing w:before="184" w:line="276" w:lineRule="auto"/>
        <w:ind w:left="120"/>
        <w:jc w:val="both"/>
      </w:pPr>
      <w:r>
        <w:t>Kurum, toplumsal katkı stratejisi ve hedefleri doğrultusunda yürüttüğü faaliyetleri periyodik olarak izlemeli ve sürekli iyileştirmelidir.</w:t>
      </w:r>
    </w:p>
    <w:p w:rsidR="008E642B" w:rsidRDefault="009B11B3" w:rsidP="007E7A6D">
      <w:pPr>
        <w:pStyle w:val="Balk2"/>
        <w:numPr>
          <w:ilvl w:val="2"/>
          <w:numId w:val="1"/>
        </w:numPr>
        <w:tabs>
          <w:tab w:val="left" w:pos="714"/>
        </w:tabs>
        <w:spacing w:before="121" w:line="276" w:lineRule="auto"/>
        <w:ind w:left="713" w:hanging="594"/>
        <w:jc w:val="both"/>
      </w:pPr>
      <w:r>
        <w:t>Toplumsal Katkı Performansının İzlenmesi ve</w:t>
      </w:r>
      <w:r>
        <w:rPr>
          <w:spacing w:val="-6"/>
        </w:rPr>
        <w:t xml:space="preserve"> </w:t>
      </w:r>
      <w:r>
        <w:t>Değerlendirilmesi</w:t>
      </w:r>
    </w:p>
    <w:p w:rsidR="008E642B" w:rsidRDefault="009B11B3" w:rsidP="007E7A6D">
      <w:pPr>
        <w:pStyle w:val="GvdeMetni"/>
        <w:spacing w:before="184" w:line="276" w:lineRule="auto"/>
        <w:ind w:left="120"/>
        <w:jc w:val="both"/>
      </w:pPr>
      <w:r>
        <w:t xml:space="preserve">Kurum, Sürdürülebilir Kalkınma Amaçları ile uyumlu, dezavantajlı gruplar </w:t>
      </w:r>
      <w:proofErr w:type="gramStart"/>
      <w:r>
        <w:t>dahil</w:t>
      </w:r>
      <w:proofErr w:type="gramEnd"/>
      <w:r>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w:t>
      </w:r>
    </w:p>
    <w:p w:rsidR="00345B21" w:rsidRDefault="00345B21" w:rsidP="007E7A6D">
      <w:pPr>
        <w:pStyle w:val="Balk2"/>
        <w:spacing w:before="64" w:line="276" w:lineRule="auto"/>
        <w:ind w:left="120" w:firstLine="0"/>
        <w:jc w:val="both"/>
      </w:pPr>
    </w:p>
    <w:p w:rsidR="008E642B" w:rsidRDefault="009B11B3" w:rsidP="007E7A6D">
      <w:pPr>
        <w:pStyle w:val="Balk2"/>
        <w:spacing w:before="64" w:line="276" w:lineRule="auto"/>
        <w:ind w:left="120" w:firstLine="0"/>
        <w:jc w:val="both"/>
      </w:pPr>
      <w:r>
        <w:t>SONUÇ VE DEĞERLENDİRME</w:t>
      </w:r>
    </w:p>
    <w:p w:rsidR="00E74CB4" w:rsidRDefault="00E74CB4" w:rsidP="007E7A6D">
      <w:pPr>
        <w:pStyle w:val="Balk2"/>
        <w:spacing w:before="64" w:line="276" w:lineRule="auto"/>
        <w:ind w:left="120" w:firstLine="0"/>
        <w:jc w:val="both"/>
      </w:pPr>
      <w:r>
        <w:t xml:space="preserve">Bölümümüzün yapılan araştırmalar doğrultusunda güçlü ve gelişime açık yönleri </w:t>
      </w:r>
      <w:r w:rsidR="00524D5D">
        <w:t xml:space="preserve">ile birlikte fırsat ve dezavantajları </w:t>
      </w:r>
      <w:r>
        <w:t>aşağıdaki yer almaktadır;</w:t>
      </w:r>
    </w:p>
    <w:p w:rsidR="00E74CB4" w:rsidRDefault="00E74CB4" w:rsidP="007E7A6D">
      <w:pPr>
        <w:pStyle w:val="Balk2"/>
        <w:spacing w:before="64" w:line="276" w:lineRule="auto"/>
        <w:ind w:left="120" w:firstLine="0"/>
        <w:jc w:val="both"/>
      </w:pPr>
    </w:p>
    <w:p w:rsidR="00524D5D" w:rsidRDefault="00524D5D" w:rsidP="007E7A6D">
      <w:pPr>
        <w:spacing w:line="276" w:lineRule="auto"/>
        <w:ind w:left="142"/>
        <w:jc w:val="both"/>
        <w:rPr>
          <w:b/>
        </w:rPr>
      </w:pPr>
      <w:r>
        <w:rPr>
          <w:b/>
        </w:rPr>
        <w:t>GÜÇLÜ YÖNLERİMİZ</w:t>
      </w:r>
    </w:p>
    <w:p w:rsidR="00524D5D" w:rsidRPr="003D0622" w:rsidRDefault="00524D5D" w:rsidP="007E7A6D">
      <w:pPr>
        <w:pStyle w:val="ListeParagraf"/>
        <w:numPr>
          <w:ilvl w:val="0"/>
          <w:numId w:val="8"/>
        </w:numPr>
        <w:spacing w:after="160" w:line="276" w:lineRule="auto"/>
        <w:contextualSpacing/>
        <w:jc w:val="both"/>
      </w:pPr>
      <w:r w:rsidRPr="003D0622">
        <w:t>Farklı disiplinlerde öğretim elemanı sayısının varlığı</w:t>
      </w:r>
    </w:p>
    <w:p w:rsidR="00524D5D" w:rsidRPr="003D0622" w:rsidRDefault="00524D5D" w:rsidP="007E7A6D">
      <w:pPr>
        <w:pStyle w:val="ListeParagraf"/>
        <w:numPr>
          <w:ilvl w:val="0"/>
          <w:numId w:val="8"/>
        </w:numPr>
        <w:spacing w:after="160" w:line="276" w:lineRule="auto"/>
        <w:contextualSpacing/>
        <w:jc w:val="both"/>
      </w:pPr>
      <w:r w:rsidRPr="003D0622">
        <w:t>Eğitim kalitesi yüksek</w:t>
      </w:r>
      <w:r>
        <w:t xml:space="preserve">, dinamik, güçlü, alanında uzman nitelikli </w:t>
      </w:r>
      <w:r w:rsidRPr="003D0622">
        <w:t>bir akademik eğitim kadrosuna sahip olması.</w:t>
      </w:r>
    </w:p>
    <w:p w:rsidR="00524D5D" w:rsidRPr="003D0622" w:rsidRDefault="00524D5D" w:rsidP="007E7A6D">
      <w:pPr>
        <w:pStyle w:val="ListeParagraf"/>
        <w:numPr>
          <w:ilvl w:val="0"/>
          <w:numId w:val="8"/>
        </w:numPr>
        <w:spacing w:after="160" w:line="276" w:lineRule="auto"/>
        <w:contextualSpacing/>
        <w:jc w:val="both"/>
      </w:pPr>
      <w:r w:rsidRPr="003D0622">
        <w:t>Öğretim elemanlarımızın değişik idari görevlerde bulunmasına bağlı olarak bilgi ve deneyim gücünün fazlalığı</w:t>
      </w:r>
    </w:p>
    <w:p w:rsidR="00524D5D" w:rsidRPr="003D0622" w:rsidRDefault="00524D5D" w:rsidP="007E7A6D">
      <w:pPr>
        <w:pStyle w:val="ListeParagraf"/>
        <w:numPr>
          <w:ilvl w:val="0"/>
          <w:numId w:val="8"/>
        </w:numPr>
        <w:spacing w:after="160" w:line="276" w:lineRule="auto"/>
        <w:contextualSpacing/>
        <w:jc w:val="both"/>
      </w:pPr>
      <w:r w:rsidRPr="003D0622">
        <w:t>Genç ve dinamik öğretim elemanı kadrosunun mevcut olması,</w:t>
      </w:r>
    </w:p>
    <w:p w:rsidR="00524D5D" w:rsidRPr="003D0622" w:rsidRDefault="00524D5D" w:rsidP="007E7A6D">
      <w:pPr>
        <w:pStyle w:val="ListeParagraf"/>
        <w:numPr>
          <w:ilvl w:val="0"/>
          <w:numId w:val="8"/>
        </w:numPr>
        <w:spacing w:after="160" w:line="276" w:lineRule="auto"/>
        <w:contextualSpacing/>
        <w:jc w:val="both"/>
      </w:pPr>
      <w:r w:rsidRPr="003D0622">
        <w:t>Bilimsel araştırmaların ve yayınların artırılması yönünde kararlılığın olması,</w:t>
      </w:r>
    </w:p>
    <w:p w:rsidR="00524D5D" w:rsidRPr="003D0622" w:rsidRDefault="00524D5D" w:rsidP="007E7A6D">
      <w:pPr>
        <w:pStyle w:val="ListeParagraf"/>
        <w:numPr>
          <w:ilvl w:val="0"/>
          <w:numId w:val="8"/>
        </w:numPr>
        <w:spacing w:after="160" w:line="276" w:lineRule="auto"/>
        <w:contextualSpacing/>
        <w:jc w:val="both"/>
      </w:pPr>
      <w:r w:rsidRPr="003D0622">
        <w:t>Üst yönetimin kalite yönetimi konusundaki kararlılığı,</w:t>
      </w:r>
    </w:p>
    <w:p w:rsidR="00524D5D" w:rsidRDefault="00524D5D" w:rsidP="007E7A6D">
      <w:pPr>
        <w:pStyle w:val="ListeParagraf"/>
        <w:numPr>
          <w:ilvl w:val="0"/>
          <w:numId w:val="8"/>
        </w:numPr>
        <w:spacing w:after="160" w:line="276" w:lineRule="auto"/>
        <w:contextualSpacing/>
        <w:jc w:val="both"/>
      </w:pPr>
      <w:r w:rsidRPr="003D0622">
        <w:t>Üniversite Sektör işbi</w:t>
      </w:r>
      <w:r>
        <w:t>rliğinin geliştirilmekte olması,</w:t>
      </w:r>
    </w:p>
    <w:p w:rsidR="00524D5D" w:rsidRDefault="00524D5D" w:rsidP="007E7A6D">
      <w:pPr>
        <w:pStyle w:val="ListeParagraf"/>
        <w:numPr>
          <w:ilvl w:val="0"/>
          <w:numId w:val="8"/>
        </w:numPr>
        <w:spacing w:after="160" w:line="276" w:lineRule="auto"/>
        <w:contextualSpacing/>
        <w:jc w:val="both"/>
      </w:pPr>
      <w:proofErr w:type="gramStart"/>
      <w:r>
        <w:t>Katılımcı ve demokratik bir yönetim anlayışı.</w:t>
      </w:r>
      <w:proofErr w:type="gramEnd"/>
    </w:p>
    <w:p w:rsidR="00524D5D" w:rsidRDefault="00524D5D" w:rsidP="007E7A6D">
      <w:pPr>
        <w:spacing w:line="276" w:lineRule="auto"/>
        <w:ind w:left="142"/>
        <w:jc w:val="both"/>
        <w:rPr>
          <w:b/>
        </w:rPr>
      </w:pPr>
      <w:r w:rsidRPr="0080751D">
        <w:rPr>
          <w:b/>
        </w:rPr>
        <w:lastRenderedPageBreak/>
        <w:t>ZAYIF YÖNLERİMİZ</w:t>
      </w:r>
    </w:p>
    <w:p w:rsidR="00524D5D" w:rsidRPr="0080751D" w:rsidRDefault="00524D5D" w:rsidP="007E7A6D">
      <w:pPr>
        <w:pStyle w:val="ListeParagraf"/>
        <w:numPr>
          <w:ilvl w:val="0"/>
          <w:numId w:val="9"/>
        </w:numPr>
        <w:spacing w:after="160" w:line="276" w:lineRule="auto"/>
        <w:contextualSpacing/>
        <w:jc w:val="both"/>
      </w:pPr>
      <w:proofErr w:type="gramStart"/>
      <w:r w:rsidRPr="0080751D">
        <w:t>Laboratuvar  ve</w:t>
      </w:r>
      <w:proofErr w:type="gramEnd"/>
      <w:r w:rsidRPr="0080751D">
        <w:t xml:space="preserve">  </w:t>
      </w:r>
      <w:r w:rsidR="006607D5">
        <w:t>spor tesislerimizin</w:t>
      </w:r>
      <w:r w:rsidRPr="0080751D">
        <w:t xml:space="preserve">  güncel  teknolojinin  gereksinimlerine  göre  yeterli donanıma sahip olmaması.</w:t>
      </w:r>
    </w:p>
    <w:p w:rsidR="00524D5D" w:rsidRPr="0080751D" w:rsidRDefault="00524D5D" w:rsidP="007E7A6D">
      <w:pPr>
        <w:pStyle w:val="ListeParagraf"/>
        <w:numPr>
          <w:ilvl w:val="0"/>
          <w:numId w:val="9"/>
        </w:numPr>
        <w:spacing w:after="160" w:line="276" w:lineRule="auto"/>
        <w:contextualSpacing/>
        <w:jc w:val="both"/>
      </w:pPr>
      <w:r w:rsidRPr="0080751D">
        <w:t>Uygulama olanaklarının yeterli olmaması.</w:t>
      </w:r>
    </w:p>
    <w:p w:rsidR="00524D5D" w:rsidRDefault="00524D5D" w:rsidP="007E7A6D">
      <w:pPr>
        <w:pStyle w:val="ListeParagraf"/>
        <w:numPr>
          <w:ilvl w:val="0"/>
          <w:numId w:val="9"/>
        </w:numPr>
        <w:spacing w:after="160" w:line="276" w:lineRule="auto"/>
        <w:contextualSpacing/>
        <w:jc w:val="both"/>
      </w:pPr>
      <w:r>
        <w:t>Sosyal alanların y</w:t>
      </w:r>
      <w:r w:rsidRPr="0080751D">
        <w:t>etersizliği,</w:t>
      </w:r>
    </w:p>
    <w:p w:rsidR="00524D5D" w:rsidRDefault="00524D5D" w:rsidP="007E7A6D">
      <w:pPr>
        <w:spacing w:line="276" w:lineRule="auto"/>
        <w:ind w:left="142"/>
        <w:jc w:val="both"/>
        <w:rPr>
          <w:b/>
        </w:rPr>
      </w:pPr>
      <w:r w:rsidRPr="0080751D">
        <w:rPr>
          <w:b/>
        </w:rPr>
        <w:t>FIRSATLARIMIZ</w:t>
      </w:r>
    </w:p>
    <w:p w:rsidR="00524D5D" w:rsidRPr="00C450E6" w:rsidRDefault="00524D5D" w:rsidP="007E7A6D">
      <w:pPr>
        <w:pStyle w:val="ListeParagraf"/>
        <w:numPr>
          <w:ilvl w:val="0"/>
          <w:numId w:val="10"/>
        </w:numPr>
        <w:shd w:val="clear" w:color="auto" w:fill="FFFFFF"/>
        <w:spacing w:line="276" w:lineRule="auto"/>
        <w:contextualSpacing/>
        <w:jc w:val="both"/>
        <w:rPr>
          <w:sz w:val="23"/>
          <w:szCs w:val="23"/>
          <w:lang w:eastAsia="tr-TR"/>
        </w:rPr>
      </w:pPr>
      <w:proofErr w:type="gramStart"/>
      <w:r w:rsidRPr="00C450E6">
        <w:rPr>
          <w:sz w:val="23"/>
          <w:szCs w:val="23"/>
          <w:lang w:eastAsia="tr-TR"/>
        </w:rPr>
        <w:t>Mesleki eğitimde sektörle işbirliği içinde olunması.</w:t>
      </w:r>
      <w:proofErr w:type="gramEnd"/>
    </w:p>
    <w:p w:rsidR="00524D5D" w:rsidRPr="0080751D" w:rsidRDefault="00524D5D" w:rsidP="007E7A6D">
      <w:pPr>
        <w:pStyle w:val="ListeParagraf"/>
        <w:numPr>
          <w:ilvl w:val="0"/>
          <w:numId w:val="10"/>
        </w:numPr>
        <w:shd w:val="clear" w:color="auto" w:fill="FFFFFF"/>
        <w:spacing w:line="276" w:lineRule="auto"/>
        <w:contextualSpacing/>
        <w:jc w:val="both"/>
        <w:rPr>
          <w:sz w:val="23"/>
          <w:szCs w:val="23"/>
          <w:lang w:eastAsia="tr-TR"/>
        </w:rPr>
      </w:pPr>
      <w:r w:rsidRPr="0080751D">
        <w:rPr>
          <w:sz w:val="23"/>
          <w:szCs w:val="23"/>
          <w:lang w:eastAsia="tr-TR"/>
        </w:rPr>
        <w:t>Gelişmekte olan ülkemizin ara eleman ihtiyacının her geçen gün artması.</w:t>
      </w:r>
    </w:p>
    <w:p w:rsidR="00524D5D" w:rsidRPr="0080751D" w:rsidRDefault="00524D5D" w:rsidP="007E7A6D">
      <w:pPr>
        <w:pStyle w:val="ListeParagraf"/>
        <w:numPr>
          <w:ilvl w:val="0"/>
          <w:numId w:val="10"/>
        </w:numPr>
        <w:shd w:val="clear" w:color="auto" w:fill="FFFFFF"/>
        <w:spacing w:line="276" w:lineRule="auto"/>
        <w:contextualSpacing/>
        <w:jc w:val="both"/>
        <w:rPr>
          <w:sz w:val="23"/>
          <w:szCs w:val="23"/>
          <w:lang w:eastAsia="tr-TR"/>
        </w:rPr>
      </w:pPr>
      <w:r w:rsidRPr="0080751D">
        <w:rPr>
          <w:sz w:val="23"/>
          <w:szCs w:val="23"/>
          <w:lang w:eastAsia="tr-TR"/>
        </w:rPr>
        <w:t>Eğitimin kampüs ortamında yapılması.</w:t>
      </w:r>
    </w:p>
    <w:p w:rsidR="00524D5D" w:rsidRPr="0080751D" w:rsidRDefault="00524D5D" w:rsidP="007E7A6D">
      <w:pPr>
        <w:pStyle w:val="ListeParagraf"/>
        <w:numPr>
          <w:ilvl w:val="0"/>
          <w:numId w:val="10"/>
        </w:numPr>
        <w:shd w:val="clear" w:color="auto" w:fill="FFFFFF"/>
        <w:spacing w:line="276" w:lineRule="auto"/>
        <w:contextualSpacing/>
        <w:jc w:val="both"/>
        <w:rPr>
          <w:sz w:val="23"/>
          <w:szCs w:val="23"/>
          <w:lang w:eastAsia="tr-TR"/>
        </w:rPr>
      </w:pPr>
      <w:r w:rsidRPr="0080751D">
        <w:rPr>
          <w:sz w:val="23"/>
          <w:szCs w:val="23"/>
          <w:lang w:eastAsia="tr-TR"/>
        </w:rPr>
        <w:t>Mesleki eğitime farkındalığın azda olsa artmaya başlaması</w:t>
      </w:r>
    </w:p>
    <w:p w:rsidR="00524D5D" w:rsidRPr="0080751D" w:rsidRDefault="00524D5D" w:rsidP="007E7A6D">
      <w:pPr>
        <w:pStyle w:val="ListeParagraf"/>
        <w:numPr>
          <w:ilvl w:val="0"/>
          <w:numId w:val="10"/>
        </w:numPr>
        <w:shd w:val="clear" w:color="auto" w:fill="FFFFFF"/>
        <w:spacing w:line="276" w:lineRule="auto"/>
        <w:contextualSpacing/>
        <w:jc w:val="both"/>
        <w:rPr>
          <w:sz w:val="23"/>
          <w:szCs w:val="23"/>
          <w:lang w:eastAsia="tr-TR"/>
        </w:rPr>
      </w:pPr>
      <w:proofErr w:type="gramStart"/>
      <w:r w:rsidRPr="0080751D">
        <w:rPr>
          <w:sz w:val="23"/>
          <w:szCs w:val="23"/>
          <w:lang w:eastAsia="tr-TR"/>
        </w:rPr>
        <w:t>Bölgede nitelikli eleman ihtiyacının sürekliliği.</w:t>
      </w:r>
      <w:proofErr w:type="gramEnd"/>
    </w:p>
    <w:p w:rsidR="00524D5D" w:rsidRDefault="00524D5D" w:rsidP="007E7A6D">
      <w:pPr>
        <w:pStyle w:val="ListeParagraf"/>
        <w:numPr>
          <w:ilvl w:val="0"/>
          <w:numId w:val="10"/>
        </w:numPr>
        <w:shd w:val="clear" w:color="auto" w:fill="FFFFFF"/>
        <w:spacing w:line="276" w:lineRule="auto"/>
        <w:contextualSpacing/>
        <w:jc w:val="both"/>
        <w:rPr>
          <w:sz w:val="23"/>
          <w:szCs w:val="23"/>
          <w:lang w:eastAsia="tr-TR"/>
        </w:rPr>
      </w:pPr>
      <w:r>
        <w:rPr>
          <w:sz w:val="23"/>
          <w:szCs w:val="23"/>
          <w:lang w:eastAsia="tr-TR"/>
        </w:rPr>
        <w:t xml:space="preserve">Akademik personeli </w:t>
      </w:r>
      <w:proofErr w:type="gramStart"/>
      <w:r w:rsidRPr="0080751D">
        <w:rPr>
          <w:sz w:val="23"/>
          <w:szCs w:val="23"/>
          <w:lang w:eastAsia="tr-TR"/>
        </w:rPr>
        <w:t>motive  edici</w:t>
      </w:r>
      <w:proofErr w:type="gramEnd"/>
      <w:r w:rsidRPr="0080751D">
        <w:rPr>
          <w:sz w:val="23"/>
          <w:szCs w:val="23"/>
          <w:lang w:eastAsia="tr-TR"/>
        </w:rPr>
        <w:t xml:space="preserve">,  güncel,  teknolojik  ve  eğitici  programların </w:t>
      </w:r>
      <w:r>
        <w:rPr>
          <w:sz w:val="23"/>
          <w:szCs w:val="23"/>
          <w:lang w:eastAsia="tr-TR"/>
        </w:rPr>
        <w:t xml:space="preserve"> </w:t>
      </w:r>
      <w:r w:rsidRPr="0080751D">
        <w:rPr>
          <w:sz w:val="23"/>
          <w:szCs w:val="23"/>
          <w:lang w:eastAsia="tr-TR"/>
        </w:rPr>
        <w:t>u</w:t>
      </w:r>
      <w:r>
        <w:rPr>
          <w:sz w:val="23"/>
          <w:szCs w:val="23"/>
          <w:lang w:eastAsia="tr-TR"/>
        </w:rPr>
        <w:t>ygulanabilirliğine istekli olma</w:t>
      </w:r>
    </w:p>
    <w:p w:rsidR="00524D5D" w:rsidRDefault="00524D5D" w:rsidP="007E7A6D">
      <w:pPr>
        <w:pStyle w:val="ListeParagraf"/>
        <w:numPr>
          <w:ilvl w:val="0"/>
          <w:numId w:val="10"/>
        </w:numPr>
        <w:shd w:val="clear" w:color="auto" w:fill="FFFFFF"/>
        <w:spacing w:line="276" w:lineRule="auto"/>
        <w:contextualSpacing/>
        <w:jc w:val="both"/>
        <w:rPr>
          <w:sz w:val="23"/>
          <w:szCs w:val="23"/>
          <w:lang w:eastAsia="tr-TR"/>
        </w:rPr>
      </w:pPr>
      <w:r>
        <w:rPr>
          <w:sz w:val="23"/>
          <w:szCs w:val="23"/>
          <w:lang w:eastAsia="tr-TR"/>
        </w:rPr>
        <w:t>Yeniliklere açık bir yönetim anlayışına sahip olma.</w:t>
      </w:r>
    </w:p>
    <w:p w:rsidR="00524D5D" w:rsidRDefault="00524D5D" w:rsidP="007E7A6D">
      <w:pPr>
        <w:pStyle w:val="ListeParagraf"/>
        <w:shd w:val="clear" w:color="auto" w:fill="FFFFFF"/>
        <w:spacing w:line="276" w:lineRule="auto"/>
        <w:jc w:val="both"/>
        <w:rPr>
          <w:sz w:val="23"/>
          <w:szCs w:val="23"/>
          <w:lang w:eastAsia="tr-TR"/>
        </w:rPr>
      </w:pPr>
    </w:p>
    <w:p w:rsidR="00524D5D" w:rsidRDefault="00524D5D" w:rsidP="007E7A6D">
      <w:pPr>
        <w:shd w:val="clear" w:color="auto" w:fill="FFFFFF"/>
        <w:spacing w:line="276" w:lineRule="auto"/>
        <w:ind w:left="142"/>
        <w:jc w:val="both"/>
        <w:rPr>
          <w:b/>
          <w:sz w:val="23"/>
          <w:szCs w:val="23"/>
          <w:lang w:eastAsia="tr-TR"/>
        </w:rPr>
      </w:pPr>
      <w:r w:rsidRPr="00C450E6">
        <w:rPr>
          <w:b/>
          <w:sz w:val="23"/>
          <w:szCs w:val="23"/>
          <w:lang w:eastAsia="tr-TR"/>
        </w:rPr>
        <w:t>TEHDİTLER</w:t>
      </w:r>
    </w:p>
    <w:p w:rsidR="00524D5D" w:rsidRPr="00C450E6" w:rsidRDefault="00524D5D" w:rsidP="007E7A6D">
      <w:pPr>
        <w:pStyle w:val="ListeParagraf"/>
        <w:numPr>
          <w:ilvl w:val="0"/>
          <w:numId w:val="11"/>
        </w:numPr>
        <w:shd w:val="clear" w:color="auto" w:fill="FFFFFF"/>
        <w:spacing w:line="276" w:lineRule="auto"/>
        <w:ind w:left="709"/>
        <w:contextualSpacing/>
        <w:jc w:val="both"/>
        <w:rPr>
          <w:lang w:eastAsia="tr-TR"/>
        </w:rPr>
      </w:pPr>
      <w:r w:rsidRPr="00C450E6">
        <w:rPr>
          <w:lang w:eastAsia="tr-TR"/>
        </w:rPr>
        <w:t>Muş’un iklim koşulları nedeniyle öğrenciler tara</w:t>
      </w:r>
      <w:r>
        <w:rPr>
          <w:lang w:eastAsia="tr-TR"/>
        </w:rPr>
        <w:t>fından yeterince tercih edilme</w:t>
      </w:r>
      <w:r w:rsidRPr="00C450E6">
        <w:rPr>
          <w:lang w:eastAsia="tr-TR"/>
        </w:rPr>
        <w:t>mesi,</w:t>
      </w:r>
    </w:p>
    <w:p w:rsidR="00524D5D" w:rsidRPr="00C450E6" w:rsidRDefault="00524D5D" w:rsidP="007E7A6D">
      <w:pPr>
        <w:pStyle w:val="ListeParagraf"/>
        <w:numPr>
          <w:ilvl w:val="0"/>
          <w:numId w:val="11"/>
        </w:numPr>
        <w:shd w:val="clear" w:color="auto" w:fill="FFFFFF"/>
        <w:spacing w:line="276" w:lineRule="auto"/>
        <w:ind w:left="709"/>
        <w:contextualSpacing/>
        <w:jc w:val="both"/>
        <w:rPr>
          <w:lang w:eastAsia="tr-TR"/>
        </w:rPr>
      </w:pPr>
      <w:r w:rsidRPr="00C450E6">
        <w:rPr>
          <w:lang w:eastAsia="tr-TR"/>
        </w:rPr>
        <w:t>İşgücü pazarı ile mezun sayıları arasındaki uyumsuzluklar</w:t>
      </w:r>
    </w:p>
    <w:p w:rsidR="00524D5D" w:rsidRPr="00C450E6" w:rsidRDefault="00524D5D" w:rsidP="007E7A6D">
      <w:pPr>
        <w:pStyle w:val="ListeParagraf"/>
        <w:numPr>
          <w:ilvl w:val="0"/>
          <w:numId w:val="11"/>
        </w:numPr>
        <w:shd w:val="clear" w:color="auto" w:fill="FFFFFF"/>
        <w:spacing w:line="276" w:lineRule="auto"/>
        <w:ind w:left="709"/>
        <w:contextualSpacing/>
        <w:jc w:val="both"/>
        <w:rPr>
          <w:lang w:eastAsia="tr-TR"/>
        </w:rPr>
      </w:pPr>
      <w:r w:rsidRPr="00C450E6">
        <w:rPr>
          <w:lang w:eastAsia="tr-TR"/>
        </w:rPr>
        <w:t>Yörenin ekonomik ve sosyal göstergelerinin yetersiz olması,</w:t>
      </w:r>
    </w:p>
    <w:p w:rsidR="00524D5D" w:rsidRPr="00C450E6" w:rsidRDefault="00524D5D" w:rsidP="007E7A6D">
      <w:pPr>
        <w:pStyle w:val="ListeParagraf"/>
        <w:numPr>
          <w:ilvl w:val="0"/>
          <w:numId w:val="11"/>
        </w:numPr>
        <w:shd w:val="clear" w:color="auto" w:fill="FFFFFF"/>
        <w:spacing w:line="276" w:lineRule="auto"/>
        <w:ind w:left="709"/>
        <w:contextualSpacing/>
        <w:jc w:val="both"/>
        <w:rPr>
          <w:lang w:eastAsia="tr-TR"/>
        </w:rPr>
      </w:pPr>
      <w:r w:rsidRPr="00C450E6">
        <w:rPr>
          <w:lang w:eastAsia="tr-TR"/>
        </w:rPr>
        <w:t xml:space="preserve">Sosyal ve kültürel imkânların </w:t>
      </w:r>
      <w:r>
        <w:rPr>
          <w:lang w:eastAsia="tr-TR"/>
        </w:rPr>
        <w:t>kısıtlı olması</w:t>
      </w:r>
    </w:p>
    <w:p w:rsidR="00524D5D" w:rsidRPr="00C450E6" w:rsidRDefault="00524D5D" w:rsidP="007E7A6D">
      <w:pPr>
        <w:pStyle w:val="ListeParagraf"/>
        <w:numPr>
          <w:ilvl w:val="0"/>
          <w:numId w:val="11"/>
        </w:numPr>
        <w:shd w:val="clear" w:color="auto" w:fill="FFFFFF"/>
        <w:spacing w:line="276" w:lineRule="auto"/>
        <w:ind w:left="709"/>
        <w:contextualSpacing/>
        <w:jc w:val="both"/>
        <w:rPr>
          <w:lang w:eastAsia="tr-TR"/>
        </w:rPr>
      </w:pPr>
      <w:proofErr w:type="gramStart"/>
      <w:r w:rsidRPr="00C450E6">
        <w:rPr>
          <w:lang w:eastAsia="tr-TR"/>
        </w:rPr>
        <w:t>Ulaşım imkânlarının kısıtlı olması</w:t>
      </w:r>
      <w:r>
        <w:rPr>
          <w:lang w:eastAsia="tr-TR"/>
        </w:rPr>
        <w:t>.</w:t>
      </w:r>
      <w:proofErr w:type="gramEnd"/>
    </w:p>
    <w:p w:rsidR="00E74CB4" w:rsidRDefault="00E74CB4" w:rsidP="007E7A6D">
      <w:pPr>
        <w:pStyle w:val="Balk2"/>
        <w:spacing w:before="64" w:line="276" w:lineRule="auto"/>
        <w:ind w:left="120" w:firstLine="0"/>
        <w:jc w:val="both"/>
      </w:pPr>
      <w:bookmarkStart w:id="0" w:name="_GoBack"/>
      <w:bookmarkEnd w:id="0"/>
    </w:p>
    <w:sectPr w:rsidR="00E74CB4">
      <w:pgSz w:w="11900" w:h="16840"/>
      <w:pgMar w:top="1440" w:right="1620" w:bottom="1200" w:left="1680" w:header="0" w:footer="10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E7" w:rsidRDefault="002F15E7">
      <w:r>
        <w:separator/>
      </w:r>
    </w:p>
  </w:endnote>
  <w:endnote w:type="continuationSeparator" w:id="0">
    <w:p w:rsidR="002F15E7" w:rsidRDefault="002F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nos">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D5" w:rsidRDefault="00E263D5">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5CF64F8E" wp14:editId="7056D0C0">
              <wp:simplePos x="0" y="0"/>
              <wp:positionH relativeFrom="page">
                <wp:posOffset>6184900</wp:posOffset>
              </wp:positionH>
              <wp:positionV relativeFrom="page">
                <wp:posOffset>9907905</wp:posOffset>
              </wp:positionV>
              <wp:extent cx="250825"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D5" w:rsidRDefault="00E263D5">
                          <w:pPr>
                            <w:spacing w:before="22"/>
                            <w:ind w:left="115"/>
                          </w:pPr>
                          <w:r>
                            <w:fldChar w:fldCharType="begin"/>
                          </w:r>
                          <w:r>
                            <w:instrText xml:space="preserve"> PAGE </w:instrText>
                          </w:r>
                          <w:r>
                            <w:fldChar w:fldCharType="separate"/>
                          </w:r>
                          <w:r w:rsidR="00345B21">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pt;margin-top:780.15pt;width:19.75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" filled="f" stroked="f">
              <v:textbox inset="0,0,0,0">
                <w:txbxContent>
                  <w:p w:rsidR="00E263D5" w:rsidRDefault="00E263D5">
                    <w:pPr>
                      <w:spacing w:before="22"/>
                      <w:ind w:left="115"/>
                    </w:pPr>
                    <w:r>
                      <w:fldChar w:fldCharType="begin"/>
                    </w:r>
                    <w:r>
                      <w:instrText xml:space="preserve"> PAGE </w:instrText>
                    </w:r>
                    <w:r>
                      <w:fldChar w:fldCharType="separate"/>
                    </w:r>
                    <w:r w:rsidR="00345B21">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E7" w:rsidRDefault="002F15E7">
      <w:r>
        <w:separator/>
      </w:r>
    </w:p>
  </w:footnote>
  <w:footnote w:type="continuationSeparator" w:id="0">
    <w:p w:rsidR="002F15E7" w:rsidRDefault="002F1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591"/>
    <w:multiLevelType w:val="hybridMultilevel"/>
    <w:tmpl w:val="6180C9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0FD6E1B"/>
    <w:multiLevelType w:val="multilevel"/>
    <w:tmpl w:val="963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12150"/>
    <w:multiLevelType w:val="hybridMultilevel"/>
    <w:tmpl w:val="6ABAB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CA74B6"/>
    <w:multiLevelType w:val="hybridMultilevel"/>
    <w:tmpl w:val="67B03EEE"/>
    <w:lvl w:ilvl="0" w:tplc="8768003E">
      <w:start w:val="1"/>
      <w:numFmt w:val="decimal"/>
      <w:lvlText w:val="%1."/>
      <w:lvlJc w:val="left"/>
      <w:pPr>
        <w:ind w:left="1455" w:hanging="201"/>
      </w:pPr>
      <w:rPr>
        <w:rFonts w:ascii="Times New Roman" w:eastAsia="Times New Roman" w:hAnsi="Times New Roman" w:cs="Times New Roman" w:hint="default"/>
        <w:b/>
        <w:bCs/>
        <w:spacing w:val="-5"/>
        <w:w w:val="90"/>
        <w:sz w:val="24"/>
        <w:szCs w:val="24"/>
        <w:lang w:val="tr-TR" w:eastAsia="en-US" w:bidi="ar-SA"/>
      </w:rPr>
    </w:lvl>
    <w:lvl w:ilvl="1" w:tplc="91BC86F8">
      <w:numFmt w:val="bullet"/>
      <w:lvlText w:val="•"/>
      <w:lvlJc w:val="left"/>
      <w:pPr>
        <w:ind w:left="2174" w:hanging="201"/>
      </w:pPr>
      <w:rPr>
        <w:rFonts w:hint="default"/>
        <w:lang w:val="tr-TR" w:eastAsia="en-US" w:bidi="ar-SA"/>
      </w:rPr>
    </w:lvl>
    <w:lvl w:ilvl="2" w:tplc="7728DED4">
      <w:numFmt w:val="bullet"/>
      <w:lvlText w:val="•"/>
      <w:lvlJc w:val="left"/>
      <w:pPr>
        <w:ind w:left="2888" w:hanging="201"/>
      </w:pPr>
      <w:rPr>
        <w:rFonts w:hint="default"/>
        <w:lang w:val="tr-TR" w:eastAsia="en-US" w:bidi="ar-SA"/>
      </w:rPr>
    </w:lvl>
    <w:lvl w:ilvl="3" w:tplc="13608F68">
      <w:numFmt w:val="bullet"/>
      <w:lvlText w:val="•"/>
      <w:lvlJc w:val="left"/>
      <w:pPr>
        <w:ind w:left="3602" w:hanging="201"/>
      </w:pPr>
      <w:rPr>
        <w:rFonts w:hint="default"/>
        <w:lang w:val="tr-TR" w:eastAsia="en-US" w:bidi="ar-SA"/>
      </w:rPr>
    </w:lvl>
    <w:lvl w:ilvl="4" w:tplc="2ED4C496">
      <w:numFmt w:val="bullet"/>
      <w:lvlText w:val="•"/>
      <w:lvlJc w:val="left"/>
      <w:pPr>
        <w:ind w:left="4316" w:hanging="201"/>
      </w:pPr>
      <w:rPr>
        <w:rFonts w:hint="default"/>
        <w:lang w:val="tr-TR" w:eastAsia="en-US" w:bidi="ar-SA"/>
      </w:rPr>
    </w:lvl>
    <w:lvl w:ilvl="5" w:tplc="324E31C2">
      <w:numFmt w:val="bullet"/>
      <w:lvlText w:val="•"/>
      <w:lvlJc w:val="left"/>
      <w:pPr>
        <w:ind w:left="5030" w:hanging="201"/>
      </w:pPr>
      <w:rPr>
        <w:rFonts w:hint="default"/>
        <w:lang w:val="tr-TR" w:eastAsia="en-US" w:bidi="ar-SA"/>
      </w:rPr>
    </w:lvl>
    <w:lvl w:ilvl="6" w:tplc="501A4C40">
      <w:numFmt w:val="bullet"/>
      <w:lvlText w:val="•"/>
      <w:lvlJc w:val="left"/>
      <w:pPr>
        <w:ind w:left="5744" w:hanging="201"/>
      </w:pPr>
      <w:rPr>
        <w:rFonts w:hint="default"/>
        <w:lang w:val="tr-TR" w:eastAsia="en-US" w:bidi="ar-SA"/>
      </w:rPr>
    </w:lvl>
    <w:lvl w:ilvl="7" w:tplc="952C311C">
      <w:numFmt w:val="bullet"/>
      <w:lvlText w:val="•"/>
      <w:lvlJc w:val="left"/>
      <w:pPr>
        <w:ind w:left="6458" w:hanging="201"/>
      </w:pPr>
      <w:rPr>
        <w:rFonts w:hint="default"/>
        <w:lang w:val="tr-TR" w:eastAsia="en-US" w:bidi="ar-SA"/>
      </w:rPr>
    </w:lvl>
    <w:lvl w:ilvl="8" w:tplc="79ECBD2A">
      <w:numFmt w:val="bullet"/>
      <w:lvlText w:val="•"/>
      <w:lvlJc w:val="left"/>
      <w:pPr>
        <w:ind w:left="7172" w:hanging="201"/>
      </w:pPr>
      <w:rPr>
        <w:rFonts w:hint="default"/>
        <w:lang w:val="tr-TR" w:eastAsia="en-US" w:bidi="ar-SA"/>
      </w:rPr>
    </w:lvl>
  </w:abstractNum>
  <w:abstractNum w:abstractNumId="4">
    <w:nsid w:val="32B61E40"/>
    <w:multiLevelType w:val="hybridMultilevel"/>
    <w:tmpl w:val="8450734E"/>
    <w:lvl w:ilvl="0" w:tplc="041F000F">
      <w:start w:val="1"/>
      <w:numFmt w:val="decimal"/>
      <w:lvlText w:val="%1."/>
      <w:lvlJc w:val="left"/>
      <w:pPr>
        <w:ind w:left="1625" w:hanging="360"/>
      </w:pPr>
    </w:lvl>
    <w:lvl w:ilvl="1" w:tplc="041F0019" w:tentative="1">
      <w:start w:val="1"/>
      <w:numFmt w:val="lowerLetter"/>
      <w:lvlText w:val="%2."/>
      <w:lvlJc w:val="left"/>
      <w:pPr>
        <w:ind w:left="2345" w:hanging="360"/>
      </w:pPr>
    </w:lvl>
    <w:lvl w:ilvl="2" w:tplc="041F001B" w:tentative="1">
      <w:start w:val="1"/>
      <w:numFmt w:val="lowerRoman"/>
      <w:lvlText w:val="%3."/>
      <w:lvlJc w:val="right"/>
      <w:pPr>
        <w:ind w:left="3065" w:hanging="180"/>
      </w:pPr>
    </w:lvl>
    <w:lvl w:ilvl="3" w:tplc="041F000F" w:tentative="1">
      <w:start w:val="1"/>
      <w:numFmt w:val="decimal"/>
      <w:lvlText w:val="%4."/>
      <w:lvlJc w:val="left"/>
      <w:pPr>
        <w:ind w:left="3785" w:hanging="360"/>
      </w:pPr>
    </w:lvl>
    <w:lvl w:ilvl="4" w:tplc="041F0019" w:tentative="1">
      <w:start w:val="1"/>
      <w:numFmt w:val="lowerLetter"/>
      <w:lvlText w:val="%5."/>
      <w:lvlJc w:val="left"/>
      <w:pPr>
        <w:ind w:left="4505" w:hanging="360"/>
      </w:pPr>
    </w:lvl>
    <w:lvl w:ilvl="5" w:tplc="041F001B" w:tentative="1">
      <w:start w:val="1"/>
      <w:numFmt w:val="lowerRoman"/>
      <w:lvlText w:val="%6."/>
      <w:lvlJc w:val="right"/>
      <w:pPr>
        <w:ind w:left="5225" w:hanging="180"/>
      </w:pPr>
    </w:lvl>
    <w:lvl w:ilvl="6" w:tplc="041F000F" w:tentative="1">
      <w:start w:val="1"/>
      <w:numFmt w:val="decimal"/>
      <w:lvlText w:val="%7."/>
      <w:lvlJc w:val="left"/>
      <w:pPr>
        <w:ind w:left="5945" w:hanging="360"/>
      </w:pPr>
    </w:lvl>
    <w:lvl w:ilvl="7" w:tplc="041F0019" w:tentative="1">
      <w:start w:val="1"/>
      <w:numFmt w:val="lowerLetter"/>
      <w:lvlText w:val="%8."/>
      <w:lvlJc w:val="left"/>
      <w:pPr>
        <w:ind w:left="6665" w:hanging="360"/>
      </w:pPr>
    </w:lvl>
    <w:lvl w:ilvl="8" w:tplc="041F001B" w:tentative="1">
      <w:start w:val="1"/>
      <w:numFmt w:val="lowerRoman"/>
      <w:lvlText w:val="%9."/>
      <w:lvlJc w:val="right"/>
      <w:pPr>
        <w:ind w:left="7385" w:hanging="180"/>
      </w:pPr>
    </w:lvl>
  </w:abstractNum>
  <w:abstractNum w:abstractNumId="5">
    <w:nsid w:val="4352765E"/>
    <w:multiLevelType w:val="hybridMultilevel"/>
    <w:tmpl w:val="6A8E6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601914"/>
    <w:multiLevelType w:val="hybridMultilevel"/>
    <w:tmpl w:val="82F8CB54"/>
    <w:lvl w:ilvl="0" w:tplc="0A745518">
      <w:numFmt w:val="bullet"/>
      <w:lvlText w:val="•"/>
      <w:lvlJc w:val="left"/>
      <w:pPr>
        <w:ind w:left="341" w:hanging="144"/>
      </w:pPr>
      <w:rPr>
        <w:rFonts w:ascii="Times New Roman" w:eastAsia="Times New Roman" w:hAnsi="Times New Roman" w:cs="Times New Roman" w:hint="default"/>
        <w:w w:val="100"/>
        <w:sz w:val="24"/>
        <w:szCs w:val="24"/>
        <w:lang w:val="tr-TR" w:eastAsia="en-US" w:bidi="ar-SA"/>
      </w:rPr>
    </w:lvl>
    <w:lvl w:ilvl="1" w:tplc="FA985A28">
      <w:numFmt w:val="bullet"/>
      <w:lvlText w:val="•"/>
      <w:lvlJc w:val="left"/>
      <w:pPr>
        <w:ind w:left="1344" w:hanging="144"/>
      </w:pPr>
      <w:rPr>
        <w:rFonts w:hint="default"/>
        <w:lang w:val="tr-TR" w:eastAsia="en-US" w:bidi="ar-SA"/>
      </w:rPr>
    </w:lvl>
    <w:lvl w:ilvl="2" w:tplc="45A40F72">
      <w:numFmt w:val="bullet"/>
      <w:lvlText w:val="•"/>
      <w:lvlJc w:val="left"/>
      <w:pPr>
        <w:ind w:left="2349" w:hanging="144"/>
      </w:pPr>
      <w:rPr>
        <w:rFonts w:hint="default"/>
        <w:lang w:val="tr-TR" w:eastAsia="en-US" w:bidi="ar-SA"/>
      </w:rPr>
    </w:lvl>
    <w:lvl w:ilvl="3" w:tplc="EC4A95D0">
      <w:numFmt w:val="bullet"/>
      <w:lvlText w:val="•"/>
      <w:lvlJc w:val="left"/>
      <w:pPr>
        <w:ind w:left="3353" w:hanging="144"/>
      </w:pPr>
      <w:rPr>
        <w:rFonts w:hint="default"/>
        <w:lang w:val="tr-TR" w:eastAsia="en-US" w:bidi="ar-SA"/>
      </w:rPr>
    </w:lvl>
    <w:lvl w:ilvl="4" w:tplc="AFCA6918">
      <w:numFmt w:val="bullet"/>
      <w:lvlText w:val="•"/>
      <w:lvlJc w:val="left"/>
      <w:pPr>
        <w:ind w:left="4358" w:hanging="144"/>
      </w:pPr>
      <w:rPr>
        <w:rFonts w:hint="default"/>
        <w:lang w:val="tr-TR" w:eastAsia="en-US" w:bidi="ar-SA"/>
      </w:rPr>
    </w:lvl>
    <w:lvl w:ilvl="5" w:tplc="2B7C8836">
      <w:numFmt w:val="bullet"/>
      <w:lvlText w:val="•"/>
      <w:lvlJc w:val="left"/>
      <w:pPr>
        <w:ind w:left="5363" w:hanging="144"/>
      </w:pPr>
      <w:rPr>
        <w:rFonts w:hint="default"/>
        <w:lang w:val="tr-TR" w:eastAsia="en-US" w:bidi="ar-SA"/>
      </w:rPr>
    </w:lvl>
    <w:lvl w:ilvl="6" w:tplc="267CB1C8">
      <w:numFmt w:val="bullet"/>
      <w:lvlText w:val="•"/>
      <w:lvlJc w:val="left"/>
      <w:pPr>
        <w:ind w:left="6367" w:hanging="144"/>
      </w:pPr>
      <w:rPr>
        <w:rFonts w:hint="default"/>
        <w:lang w:val="tr-TR" w:eastAsia="en-US" w:bidi="ar-SA"/>
      </w:rPr>
    </w:lvl>
    <w:lvl w:ilvl="7" w:tplc="CBB6A4C6">
      <w:numFmt w:val="bullet"/>
      <w:lvlText w:val="•"/>
      <w:lvlJc w:val="left"/>
      <w:pPr>
        <w:ind w:left="7372" w:hanging="144"/>
      </w:pPr>
      <w:rPr>
        <w:rFonts w:hint="default"/>
        <w:lang w:val="tr-TR" w:eastAsia="en-US" w:bidi="ar-SA"/>
      </w:rPr>
    </w:lvl>
    <w:lvl w:ilvl="8" w:tplc="CE6C8DEE">
      <w:numFmt w:val="bullet"/>
      <w:lvlText w:val="•"/>
      <w:lvlJc w:val="left"/>
      <w:pPr>
        <w:ind w:left="8377" w:hanging="144"/>
      </w:pPr>
      <w:rPr>
        <w:rFonts w:hint="default"/>
        <w:lang w:val="tr-TR" w:eastAsia="en-US" w:bidi="ar-SA"/>
      </w:rPr>
    </w:lvl>
  </w:abstractNum>
  <w:abstractNum w:abstractNumId="7">
    <w:nsid w:val="51A619B8"/>
    <w:multiLevelType w:val="hybridMultilevel"/>
    <w:tmpl w:val="A2DE88FA"/>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nsid w:val="53F0663E"/>
    <w:multiLevelType w:val="multilevel"/>
    <w:tmpl w:val="3FA06366"/>
    <w:lvl w:ilvl="0">
      <w:start w:val="1"/>
      <w:numFmt w:val="upperLetter"/>
      <w:lvlText w:val="%1."/>
      <w:lvlJc w:val="left"/>
      <w:pPr>
        <w:ind w:left="413" w:hanging="294"/>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593"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653"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720" w:hanging="653"/>
      </w:pPr>
      <w:rPr>
        <w:rFonts w:hint="default"/>
        <w:lang w:val="tr-TR" w:eastAsia="en-US" w:bidi="ar-SA"/>
      </w:rPr>
    </w:lvl>
    <w:lvl w:ilvl="4">
      <w:numFmt w:val="bullet"/>
      <w:lvlText w:val="•"/>
      <w:lvlJc w:val="left"/>
      <w:pPr>
        <w:ind w:left="760" w:hanging="653"/>
      </w:pPr>
      <w:rPr>
        <w:rFonts w:hint="default"/>
        <w:lang w:val="tr-TR" w:eastAsia="en-US" w:bidi="ar-SA"/>
      </w:rPr>
    </w:lvl>
    <w:lvl w:ilvl="5">
      <w:numFmt w:val="bullet"/>
      <w:lvlText w:val="•"/>
      <w:lvlJc w:val="left"/>
      <w:pPr>
        <w:ind w:left="780" w:hanging="653"/>
      </w:pPr>
      <w:rPr>
        <w:rFonts w:hint="default"/>
        <w:lang w:val="tr-TR" w:eastAsia="en-US" w:bidi="ar-SA"/>
      </w:rPr>
    </w:lvl>
    <w:lvl w:ilvl="6">
      <w:numFmt w:val="bullet"/>
      <w:lvlText w:val="•"/>
      <w:lvlJc w:val="left"/>
      <w:pPr>
        <w:ind w:left="2344" w:hanging="653"/>
      </w:pPr>
      <w:rPr>
        <w:rFonts w:hint="default"/>
        <w:lang w:val="tr-TR" w:eastAsia="en-US" w:bidi="ar-SA"/>
      </w:rPr>
    </w:lvl>
    <w:lvl w:ilvl="7">
      <w:numFmt w:val="bullet"/>
      <w:lvlText w:val="•"/>
      <w:lvlJc w:val="left"/>
      <w:pPr>
        <w:ind w:left="3908" w:hanging="653"/>
      </w:pPr>
      <w:rPr>
        <w:rFonts w:hint="default"/>
        <w:lang w:val="tr-TR" w:eastAsia="en-US" w:bidi="ar-SA"/>
      </w:rPr>
    </w:lvl>
    <w:lvl w:ilvl="8">
      <w:numFmt w:val="bullet"/>
      <w:lvlText w:val="•"/>
      <w:lvlJc w:val="left"/>
      <w:pPr>
        <w:ind w:left="5472" w:hanging="653"/>
      </w:pPr>
      <w:rPr>
        <w:rFonts w:hint="default"/>
        <w:lang w:val="tr-TR" w:eastAsia="en-US" w:bidi="ar-SA"/>
      </w:rPr>
    </w:lvl>
  </w:abstractNum>
  <w:abstractNum w:abstractNumId="9">
    <w:nsid w:val="5D9F62E3"/>
    <w:multiLevelType w:val="hybridMultilevel"/>
    <w:tmpl w:val="E3D62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AF62A4E"/>
    <w:multiLevelType w:val="hybridMultilevel"/>
    <w:tmpl w:val="4C2CA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6"/>
  </w:num>
  <w:num w:numId="6">
    <w:abstractNumId w:val="2"/>
  </w:num>
  <w:num w:numId="7">
    <w:abstractNumId w:val="1"/>
  </w:num>
  <w:num w:numId="8">
    <w:abstractNumId w:val="5"/>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2B"/>
    <w:rsid w:val="00016C30"/>
    <w:rsid w:val="00051724"/>
    <w:rsid w:val="00053BFC"/>
    <w:rsid w:val="0008324A"/>
    <w:rsid w:val="000E3C10"/>
    <w:rsid w:val="000F10A3"/>
    <w:rsid w:val="001023EF"/>
    <w:rsid w:val="00127E88"/>
    <w:rsid w:val="00130037"/>
    <w:rsid w:val="00152B89"/>
    <w:rsid w:val="00183E60"/>
    <w:rsid w:val="00194437"/>
    <w:rsid w:val="001C4734"/>
    <w:rsid w:val="001F39DF"/>
    <w:rsid w:val="001F40D8"/>
    <w:rsid w:val="002169D9"/>
    <w:rsid w:val="0021790F"/>
    <w:rsid w:val="002273BD"/>
    <w:rsid w:val="00241739"/>
    <w:rsid w:val="00241A56"/>
    <w:rsid w:val="002434A0"/>
    <w:rsid w:val="00246518"/>
    <w:rsid w:val="002470CF"/>
    <w:rsid w:val="002664F1"/>
    <w:rsid w:val="00275BCB"/>
    <w:rsid w:val="00283663"/>
    <w:rsid w:val="002B22FA"/>
    <w:rsid w:val="002D68A7"/>
    <w:rsid w:val="002F15E7"/>
    <w:rsid w:val="003015AF"/>
    <w:rsid w:val="00305DB5"/>
    <w:rsid w:val="00333315"/>
    <w:rsid w:val="00335F4E"/>
    <w:rsid w:val="00336079"/>
    <w:rsid w:val="00345B21"/>
    <w:rsid w:val="00355D87"/>
    <w:rsid w:val="00390667"/>
    <w:rsid w:val="003933D7"/>
    <w:rsid w:val="003C0AC3"/>
    <w:rsid w:val="003C2029"/>
    <w:rsid w:val="003C7B8F"/>
    <w:rsid w:val="003F428B"/>
    <w:rsid w:val="004142E1"/>
    <w:rsid w:val="00427BB9"/>
    <w:rsid w:val="00440141"/>
    <w:rsid w:val="00441782"/>
    <w:rsid w:val="00446707"/>
    <w:rsid w:val="00466D50"/>
    <w:rsid w:val="00467C88"/>
    <w:rsid w:val="004902FC"/>
    <w:rsid w:val="004B28AA"/>
    <w:rsid w:val="004B5611"/>
    <w:rsid w:val="004E3BDE"/>
    <w:rsid w:val="004F0686"/>
    <w:rsid w:val="00524D5D"/>
    <w:rsid w:val="00542634"/>
    <w:rsid w:val="0055229F"/>
    <w:rsid w:val="00581D63"/>
    <w:rsid w:val="005A0CE7"/>
    <w:rsid w:val="005B4459"/>
    <w:rsid w:val="005E4B8D"/>
    <w:rsid w:val="00606E24"/>
    <w:rsid w:val="006208FD"/>
    <w:rsid w:val="00621F1E"/>
    <w:rsid w:val="006400D4"/>
    <w:rsid w:val="006607D5"/>
    <w:rsid w:val="006659F5"/>
    <w:rsid w:val="006760EF"/>
    <w:rsid w:val="00676447"/>
    <w:rsid w:val="006803F4"/>
    <w:rsid w:val="00681340"/>
    <w:rsid w:val="006960E9"/>
    <w:rsid w:val="00697AF6"/>
    <w:rsid w:val="006C4EC1"/>
    <w:rsid w:val="006C7C16"/>
    <w:rsid w:val="00710CB4"/>
    <w:rsid w:val="007308E3"/>
    <w:rsid w:val="00730B26"/>
    <w:rsid w:val="007323DA"/>
    <w:rsid w:val="00743942"/>
    <w:rsid w:val="00762D1A"/>
    <w:rsid w:val="00776DC0"/>
    <w:rsid w:val="007837D5"/>
    <w:rsid w:val="00785C6F"/>
    <w:rsid w:val="007911CF"/>
    <w:rsid w:val="007B465F"/>
    <w:rsid w:val="007B579A"/>
    <w:rsid w:val="007E7A6D"/>
    <w:rsid w:val="007F595D"/>
    <w:rsid w:val="00835756"/>
    <w:rsid w:val="00847C03"/>
    <w:rsid w:val="00857211"/>
    <w:rsid w:val="00891106"/>
    <w:rsid w:val="008A6464"/>
    <w:rsid w:val="008C0015"/>
    <w:rsid w:val="008E642B"/>
    <w:rsid w:val="008F1372"/>
    <w:rsid w:val="00900431"/>
    <w:rsid w:val="00903EF6"/>
    <w:rsid w:val="00907A8D"/>
    <w:rsid w:val="00912090"/>
    <w:rsid w:val="00913055"/>
    <w:rsid w:val="00957A04"/>
    <w:rsid w:val="009665C9"/>
    <w:rsid w:val="00974DDB"/>
    <w:rsid w:val="00992F0E"/>
    <w:rsid w:val="009932B1"/>
    <w:rsid w:val="009A7EB8"/>
    <w:rsid w:val="009B11B3"/>
    <w:rsid w:val="009C0EE0"/>
    <w:rsid w:val="009C5E09"/>
    <w:rsid w:val="009D3F09"/>
    <w:rsid w:val="009F3BBA"/>
    <w:rsid w:val="00A14464"/>
    <w:rsid w:val="00A227D4"/>
    <w:rsid w:val="00A34169"/>
    <w:rsid w:val="00A34705"/>
    <w:rsid w:val="00A41577"/>
    <w:rsid w:val="00A6492C"/>
    <w:rsid w:val="00A70AE8"/>
    <w:rsid w:val="00A70FEF"/>
    <w:rsid w:val="00A95B2B"/>
    <w:rsid w:val="00AA169E"/>
    <w:rsid w:val="00AE0352"/>
    <w:rsid w:val="00B10AC7"/>
    <w:rsid w:val="00B14359"/>
    <w:rsid w:val="00B50B8F"/>
    <w:rsid w:val="00B6278E"/>
    <w:rsid w:val="00B65FB4"/>
    <w:rsid w:val="00B67474"/>
    <w:rsid w:val="00B76D7F"/>
    <w:rsid w:val="00BA2C0F"/>
    <w:rsid w:val="00BC12B6"/>
    <w:rsid w:val="00BD598E"/>
    <w:rsid w:val="00BF24DC"/>
    <w:rsid w:val="00BF3366"/>
    <w:rsid w:val="00BF6459"/>
    <w:rsid w:val="00C07060"/>
    <w:rsid w:val="00C13668"/>
    <w:rsid w:val="00C97A88"/>
    <w:rsid w:val="00CB1E82"/>
    <w:rsid w:val="00CC11AE"/>
    <w:rsid w:val="00D06697"/>
    <w:rsid w:val="00D36E9D"/>
    <w:rsid w:val="00D371F5"/>
    <w:rsid w:val="00D37757"/>
    <w:rsid w:val="00D447FF"/>
    <w:rsid w:val="00D46129"/>
    <w:rsid w:val="00D46567"/>
    <w:rsid w:val="00D52AFE"/>
    <w:rsid w:val="00D67834"/>
    <w:rsid w:val="00D90F14"/>
    <w:rsid w:val="00D9475B"/>
    <w:rsid w:val="00DF35A3"/>
    <w:rsid w:val="00E075F2"/>
    <w:rsid w:val="00E222C0"/>
    <w:rsid w:val="00E263D5"/>
    <w:rsid w:val="00E3699A"/>
    <w:rsid w:val="00E37FF5"/>
    <w:rsid w:val="00E46FC3"/>
    <w:rsid w:val="00E50851"/>
    <w:rsid w:val="00E74CB4"/>
    <w:rsid w:val="00E950D0"/>
    <w:rsid w:val="00E9664B"/>
    <w:rsid w:val="00EA00D0"/>
    <w:rsid w:val="00EC183E"/>
    <w:rsid w:val="00EC2E58"/>
    <w:rsid w:val="00ED3492"/>
    <w:rsid w:val="00EE666A"/>
    <w:rsid w:val="00F141F7"/>
    <w:rsid w:val="00F240E6"/>
    <w:rsid w:val="00F4661F"/>
    <w:rsid w:val="00F70EDD"/>
    <w:rsid w:val="00F92CD5"/>
    <w:rsid w:val="00F9385F"/>
    <w:rsid w:val="00FF6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4705"/>
    <w:pPr>
      <w:widowControl/>
      <w:autoSpaceDE/>
      <w:autoSpaceDN/>
    </w:pPr>
    <w:rPr>
      <w:rFonts w:ascii="Times New Roman" w:eastAsia="Times New Roman" w:hAnsi="Times New Roman" w:cs="Times New Roman"/>
      <w:sz w:val="24"/>
      <w:szCs w:val="24"/>
      <w:lang w:val="tr-TR"/>
    </w:rPr>
  </w:style>
  <w:style w:type="paragraph" w:styleId="Balk1">
    <w:name w:val="heading 1"/>
    <w:basedOn w:val="Normal"/>
    <w:uiPriority w:val="1"/>
    <w:qFormat/>
    <w:pPr>
      <w:spacing w:before="89"/>
      <w:ind w:left="1253"/>
      <w:outlineLvl w:val="0"/>
    </w:pPr>
    <w:rPr>
      <w:b/>
      <w:bCs/>
      <w:sz w:val="25"/>
      <w:szCs w:val="25"/>
    </w:rPr>
  </w:style>
  <w:style w:type="paragraph" w:styleId="Balk2">
    <w:name w:val="heading 2"/>
    <w:basedOn w:val="Normal"/>
    <w:uiPriority w:val="1"/>
    <w:qFormat/>
    <w:pPr>
      <w:ind w:left="772" w:hanging="653"/>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988" w:right="860" w:hanging="432"/>
    </w:pPr>
    <w:rPr>
      <w:b/>
      <w:bCs/>
      <w:sz w:val="32"/>
      <w:szCs w:val="32"/>
    </w:rPr>
  </w:style>
  <w:style w:type="paragraph" w:styleId="ListeParagraf">
    <w:name w:val="List Paragraph"/>
    <w:basedOn w:val="Normal"/>
    <w:uiPriority w:val="34"/>
    <w:qFormat/>
    <w:pPr>
      <w:ind w:left="772" w:hanging="653"/>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65FB4"/>
    <w:pPr>
      <w:spacing w:before="100" w:beforeAutospacing="1" w:after="100" w:afterAutospacing="1"/>
    </w:pPr>
    <w:rPr>
      <w:lang w:eastAsia="tr-TR"/>
    </w:rPr>
  </w:style>
  <w:style w:type="character" w:styleId="Kpr">
    <w:name w:val="Hyperlink"/>
    <w:basedOn w:val="VarsaylanParagrafYazTipi"/>
    <w:uiPriority w:val="99"/>
    <w:unhideWhenUsed/>
    <w:rsid w:val="00B76D7F"/>
    <w:rPr>
      <w:color w:val="0000FF" w:themeColor="hyperlink"/>
      <w:u w:val="single"/>
    </w:rPr>
  </w:style>
  <w:style w:type="character" w:styleId="Vurgu">
    <w:name w:val="Emphasis"/>
    <w:basedOn w:val="VarsaylanParagrafYazTipi"/>
    <w:uiPriority w:val="20"/>
    <w:qFormat/>
    <w:rsid w:val="00676447"/>
    <w:rPr>
      <w:i/>
      <w:iCs/>
    </w:rPr>
  </w:style>
  <w:style w:type="character" w:styleId="zlenenKpr">
    <w:name w:val="FollowedHyperlink"/>
    <w:basedOn w:val="VarsaylanParagrafYazTipi"/>
    <w:uiPriority w:val="99"/>
    <w:semiHidden/>
    <w:unhideWhenUsed/>
    <w:rsid w:val="00606E24"/>
    <w:rPr>
      <w:color w:val="800080" w:themeColor="followedHyperlink"/>
      <w:u w:val="single"/>
    </w:rPr>
  </w:style>
  <w:style w:type="paragraph" w:customStyle="1" w:styleId="level1">
    <w:name w:val="level1"/>
    <w:basedOn w:val="Normal"/>
    <w:rsid w:val="00427BB9"/>
    <w:pPr>
      <w:spacing w:before="100" w:beforeAutospacing="1" w:after="100" w:afterAutospacing="1"/>
    </w:pPr>
  </w:style>
  <w:style w:type="character" w:customStyle="1" w:styleId="UnresolvedMention">
    <w:name w:val="Unresolved Mention"/>
    <w:basedOn w:val="VarsaylanParagrafYazTipi"/>
    <w:uiPriority w:val="99"/>
    <w:semiHidden/>
    <w:unhideWhenUsed/>
    <w:rsid w:val="00E075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4705"/>
    <w:pPr>
      <w:widowControl/>
      <w:autoSpaceDE/>
      <w:autoSpaceDN/>
    </w:pPr>
    <w:rPr>
      <w:rFonts w:ascii="Times New Roman" w:eastAsia="Times New Roman" w:hAnsi="Times New Roman" w:cs="Times New Roman"/>
      <w:sz w:val="24"/>
      <w:szCs w:val="24"/>
      <w:lang w:val="tr-TR"/>
    </w:rPr>
  </w:style>
  <w:style w:type="paragraph" w:styleId="Balk1">
    <w:name w:val="heading 1"/>
    <w:basedOn w:val="Normal"/>
    <w:uiPriority w:val="1"/>
    <w:qFormat/>
    <w:pPr>
      <w:spacing w:before="89"/>
      <w:ind w:left="1253"/>
      <w:outlineLvl w:val="0"/>
    </w:pPr>
    <w:rPr>
      <w:b/>
      <w:bCs/>
      <w:sz w:val="25"/>
      <w:szCs w:val="25"/>
    </w:rPr>
  </w:style>
  <w:style w:type="paragraph" w:styleId="Balk2">
    <w:name w:val="heading 2"/>
    <w:basedOn w:val="Normal"/>
    <w:uiPriority w:val="1"/>
    <w:qFormat/>
    <w:pPr>
      <w:ind w:left="772" w:hanging="653"/>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988" w:right="860" w:hanging="432"/>
    </w:pPr>
    <w:rPr>
      <w:b/>
      <w:bCs/>
      <w:sz w:val="32"/>
      <w:szCs w:val="32"/>
    </w:rPr>
  </w:style>
  <w:style w:type="paragraph" w:styleId="ListeParagraf">
    <w:name w:val="List Paragraph"/>
    <w:basedOn w:val="Normal"/>
    <w:uiPriority w:val="34"/>
    <w:qFormat/>
    <w:pPr>
      <w:ind w:left="772" w:hanging="653"/>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65FB4"/>
    <w:pPr>
      <w:spacing w:before="100" w:beforeAutospacing="1" w:after="100" w:afterAutospacing="1"/>
    </w:pPr>
    <w:rPr>
      <w:lang w:eastAsia="tr-TR"/>
    </w:rPr>
  </w:style>
  <w:style w:type="character" w:styleId="Kpr">
    <w:name w:val="Hyperlink"/>
    <w:basedOn w:val="VarsaylanParagrafYazTipi"/>
    <w:uiPriority w:val="99"/>
    <w:unhideWhenUsed/>
    <w:rsid w:val="00B76D7F"/>
    <w:rPr>
      <w:color w:val="0000FF" w:themeColor="hyperlink"/>
      <w:u w:val="single"/>
    </w:rPr>
  </w:style>
  <w:style w:type="character" w:styleId="Vurgu">
    <w:name w:val="Emphasis"/>
    <w:basedOn w:val="VarsaylanParagrafYazTipi"/>
    <w:uiPriority w:val="20"/>
    <w:qFormat/>
    <w:rsid w:val="00676447"/>
    <w:rPr>
      <w:i/>
      <w:iCs/>
    </w:rPr>
  </w:style>
  <w:style w:type="character" w:styleId="zlenenKpr">
    <w:name w:val="FollowedHyperlink"/>
    <w:basedOn w:val="VarsaylanParagrafYazTipi"/>
    <w:uiPriority w:val="99"/>
    <w:semiHidden/>
    <w:unhideWhenUsed/>
    <w:rsid w:val="00606E24"/>
    <w:rPr>
      <w:color w:val="800080" w:themeColor="followedHyperlink"/>
      <w:u w:val="single"/>
    </w:rPr>
  </w:style>
  <w:style w:type="paragraph" w:customStyle="1" w:styleId="level1">
    <w:name w:val="level1"/>
    <w:basedOn w:val="Normal"/>
    <w:rsid w:val="00427BB9"/>
    <w:pPr>
      <w:spacing w:before="100" w:beforeAutospacing="1" w:after="100" w:afterAutospacing="1"/>
    </w:pPr>
  </w:style>
  <w:style w:type="character" w:customStyle="1" w:styleId="UnresolvedMention">
    <w:name w:val="Unresolved Mention"/>
    <w:basedOn w:val="VarsaylanParagrafYazTipi"/>
    <w:uiPriority w:val="99"/>
    <w:semiHidden/>
    <w:unhideWhenUsed/>
    <w:rsid w:val="00E0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871">
      <w:bodyDiv w:val="1"/>
      <w:marLeft w:val="0"/>
      <w:marRight w:val="0"/>
      <w:marTop w:val="0"/>
      <w:marBottom w:val="0"/>
      <w:divBdr>
        <w:top w:val="none" w:sz="0" w:space="0" w:color="auto"/>
        <w:left w:val="none" w:sz="0" w:space="0" w:color="auto"/>
        <w:bottom w:val="none" w:sz="0" w:space="0" w:color="auto"/>
        <w:right w:val="none" w:sz="0" w:space="0" w:color="auto"/>
      </w:divBdr>
    </w:div>
    <w:div w:id="290592980">
      <w:bodyDiv w:val="1"/>
      <w:marLeft w:val="0"/>
      <w:marRight w:val="0"/>
      <w:marTop w:val="0"/>
      <w:marBottom w:val="0"/>
      <w:divBdr>
        <w:top w:val="none" w:sz="0" w:space="0" w:color="auto"/>
        <w:left w:val="none" w:sz="0" w:space="0" w:color="auto"/>
        <w:bottom w:val="none" w:sz="0" w:space="0" w:color="auto"/>
        <w:right w:val="none" w:sz="0" w:space="0" w:color="auto"/>
      </w:divBdr>
      <w:divsChild>
        <w:div w:id="400444118">
          <w:marLeft w:val="0"/>
          <w:marRight w:val="0"/>
          <w:marTop w:val="0"/>
          <w:marBottom w:val="0"/>
          <w:divBdr>
            <w:top w:val="none" w:sz="0" w:space="0" w:color="auto"/>
            <w:left w:val="none" w:sz="0" w:space="0" w:color="auto"/>
            <w:bottom w:val="none" w:sz="0" w:space="0" w:color="auto"/>
            <w:right w:val="none" w:sz="0" w:space="0" w:color="auto"/>
          </w:divBdr>
        </w:div>
        <w:div w:id="553465476">
          <w:marLeft w:val="0"/>
          <w:marRight w:val="0"/>
          <w:marTop w:val="0"/>
          <w:marBottom w:val="0"/>
          <w:divBdr>
            <w:top w:val="none" w:sz="0" w:space="0" w:color="auto"/>
            <w:left w:val="none" w:sz="0" w:space="0" w:color="auto"/>
            <w:bottom w:val="none" w:sz="0" w:space="0" w:color="auto"/>
            <w:right w:val="none" w:sz="0" w:space="0" w:color="auto"/>
          </w:divBdr>
        </w:div>
        <w:div w:id="1850173428">
          <w:marLeft w:val="0"/>
          <w:marRight w:val="0"/>
          <w:marTop w:val="0"/>
          <w:marBottom w:val="0"/>
          <w:divBdr>
            <w:top w:val="none" w:sz="0" w:space="0" w:color="auto"/>
            <w:left w:val="none" w:sz="0" w:space="0" w:color="auto"/>
            <w:bottom w:val="none" w:sz="0" w:space="0" w:color="auto"/>
            <w:right w:val="none" w:sz="0" w:space="0" w:color="auto"/>
          </w:divBdr>
        </w:div>
      </w:divsChild>
    </w:div>
    <w:div w:id="604114989">
      <w:bodyDiv w:val="1"/>
      <w:marLeft w:val="0"/>
      <w:marRight w:val="0"/>
      <w:marTop w:val="0"/>
      <w:marBottom w:val="0"/>
      <w:divBdr>
        <w:top w:val="none" w:sz="0" w:space="0" w:color="auto"/>
        <w:left w:val="none" w:sz="0" w:space="0" w:color="auto"/>
        <w:bottom w:val="none" w:sz="0" w:space="0" w:color="auto"/>
        <w:right w:val="none" w:sz="0" w:space="0" w:color="auto"/>
      </w:divBdr>
    </w:div>
    <w:div w:id="781144845">
      <w:bodyDiv w:val="1"/>
      <w:marLeft w:val="0"/>
      <w:marRight w:val="0"/>
      <w:marTop w:val="0"/>
      <w:marBottom w:val="0"/>
      <w:divBdr>
        <w:top w:val="none" w:sz="0" w:space="0" w:color="auto"/>
        <w:left w:val="none" w:sz="0" w:space="0" w:color="auto"/>
        <w:bottom w:val="none" w:sz="0" w:space="0" w:color="auto"/>
        <w:right w:val="none" w:sz="0" w:space="0" w:color="auto"/>
      </w:divBdr>
    </w:div>
    <w:div w:id="1144738052">
      <w:bodyDiv w:val="1"/>
      <w:marLeft w:val="0"/>
      <w:marRight w:val="0"/>
      <w:marTop w:val="0"/>
      <w:marBottom w:val="0"/>
      <w:divBdr>
        <w:top w:val="none" w:sz="0" w:space="0" w:color="auto"/>
        <w:left w:val="none" w:sz="0" w:space="0" w:color="auto"/>
        <w:bottom w:val="none" w:sz="0" w:space="0" w:color="auto"/>
        <w:right w:val="none" w:sz="0" w:space="0" w:color="auto"/>
      </w:divBdr>
    </w:div>
    <w:div w:id="1435054490">
      <w:bodyDiv w:val="1"/>
      <w:marLeft w:val="0"/>
      <w:marRight w:val="0"/>
      <w:marTop w:val="0"/>
      <w:marBottom w:val="0"/>
      <w:divBdr>
        <w:top w:val="none" w:sz="0" w:space="0" w:color="auto"/>
        <w:left w:val="none" w:sz="0" w:space="0" w:color="auto"/>
        <w:bottom w:val="none" w:sz="0" w:space="0" w:color="auto"/>
        <w:right w:val="none" w:sz="0" w:space="0" w:color="auto"/>
      </w:divBdr>
    </w:div>
    <w:div w:id="178245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witter.com/maunsporbilim" TargetMode="External"/><Relationship Id="rId18" Type="http://schemas.openxmlformats.org/officeDocument/2006/relationships/hyperlink" Target="https://www.alparslan.edu.tr/documents/1639635843.pdf" TargetMode="External"/><Relationship Id="rId26" Type="http://schemas.openxmlformats.org/officeDocument/2006/relationships/hyperlink" Target="http://erasmus.alparslan.edu.tr/index.php/tr-tr/ikili-anlasmalarimiz.html" TargetMode="External"/><Relationship Id="rId39" Type="http://schemas.openxmlformats.org/officeDocument/2006/relationships/hyperlink" Target="http://kutuphane.alparslan.edu.tr/tr" TargetMode="External"/><Relationship Id="rId21" Type="http://schemas.openxmlformats.org/officeDocument/2006/relationships/hyperlink" Target="http://sporbilimlerif.alparslan.edu.tr/tr" TargetMode="External"/><Relationship Id="rId34" Type="http://schemas.openxmlformats.org/officeDocument/2006/relationships/hyperlink" Target="https://www.alparslan.edu.tr/tr/page/menu/dijital-egitim-birimi-80" TargetMode="External"/><Relationship Id="rId42" Type="http://schemas.openxmlformats.org/officeDocument/2006/relationships/hyperlink" Target="https://www.alparslan.edu.tr/tr/search?search=fiziki" TargetMode="External"/><Relationship Id="rId47" Type="http://schemas.openxmlformats.org/officeDocument/2006/relationships/hyperlink" Target="http://bap.tapkob.alparslan.edu.tr/tr" TargetMode="External"/><Relationship Id="rId50" Type="http://schemas.openxmlformats.org/officeDocument/2006/relationships/hyperlink" Target="http://farabi.alparslan.edu.tr/"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maunsporbilimleri" TargetMode="External"/><Relationship Id="rId17" Type="http://schemas.openxmlformats.org/officeDocument/2006/relationships/hyperlink" Target="https://obs.alparslan.edu.tr/oibs/bologna/index.aspx?lang=tr&amp;curOp=showPac&amp;curUnit=24&amp;curSunit=215836" TargetMode="External"/><Relationship Id="rId25" Type="http://schemas.openxmlformats.org/officeDocument/2006/relationships/hyperlink" Target="https://obs.alparslan.edu.tr/oibs/kariyer/login.aspx" TargetMode="External"/><Relationship Id="rId33" Type="http://schemas.openxmlformats.org/officeDocument/2006/relationships/hyperlink" Target="http://uzem.merkezler.alparslan.edu.tr/tr" TargetMode="External"/><Relationship Id="rId38" Type="http://schemas.openxmlformats.org/officeDocument/2006/relationships/hyperlink" Target="http://kariyer.merkezler.alparslan.edu.tr/tr" TargetMode="External"/><Relationship Id="rId46" Type="http://schemas.openxmlformats.org/officeDocument/2006/relationships/hyperlink" Target="https://www.mevzuat.gov.tr/anasayfa/MevzuatFihristDetayIframe?MevzuatTur=8&amp;MevzuatNo=16241&amp;MevzuatTertip=5" TargetMode="External"/><Relationship Id="rId2" Type="http://schemas.openxmlformats.org/officeDocument/2006/relationships/numbering" Target="numbering.xml"/><Relationship Id="rId16" Type="http://schemas.openxmlformats.org/officeDocument/2006/relationships/hyperlink" Target="http://sporbilimlerif.alparslan.edu.tr/tr" TargetMode="External"/><Relationship Id="rId20" Type="http://schemas.openxmlformats.org/officeDocument/2006/relationships/hyperlink" Target="http://sporbilimlerif.alparslan.edu.tr/tr" TargetMode="External"/><Relationship Id="rId29" Type="http://schemas.openxmlformats.org/officeDocument/2006/relationships/hyperlink" Target="https://obs.alparslan.edu.tr/oibs/bologna/index.aspx?lang=tr&amp;curOp=showPac&amp;curUnit=24&amp;curSunit=215833" TargetMode="External"/><Relationship Id="rId41" Type="http://schemas.openxmlformats.org/officeDocument/2006/relationships/hyperlink" Target="https://www.alparslan.edu.tr/tr/search?search=fizik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parslan.edu.tr/tr" TargetMode="External"/><Relationship Id="rId24" Type="http://schemas.openxmlformats.org/officeDocument/2006/relationships/hyperlink" Target="http://dilekkutusu.alparslan.edu.tr/" TargetMode="External"/><Relationship Id="rId32" Type="http://schemas.openxmlformats.org/officeDocument/2006/relationships/hyperlink" Target="https://obs.alparslan.edu.tr/" TargetMode="External"/><Relationship Id="rId37" Type="http://schemas.openxmlformats.org/officeDocument/2006/relationships/hyperlink" Target="https://www.alparslan.edu.tr/documents/1639635843.pdf" TargetMode="External"/><Relationship Id="rId40" Type="http://schemas.openxmlformats.org/officeDocument/2006/relationships/hyperlink" Target="https://www.alparslan.edu.tr/documents/1639635843.pdf" TargetMode="External"/><Relationship Id="rId45" Type="http://schemas.openxmlformats.org/officeDocument/2006/relationships/hyperlink" Target="http://kariyer.merkezler.alparslan.edu.tr/t" TargetMode="External"/><Relationship Id="rId53" Type="http://schemas.openxmlformats.org/officeDocument/2006/relationships/hyperlink" Target="https://www.alparslan.edu.tr/tr/page/menu/akademik-tesvik-duzenleme-denetleme-ve-itiraz-komisyonu-90" TargetMode="External"/><Relationship Id="rId5" Type="http://schemas.openxmlformats.org/officeDocument/2006/relationships/settings" Target="settings.xml"/><Relationship Id="rId15" Type="http://schemas.openxmlformats.org/officeDocument/2006/relationships/hyperlink" Target="https://www.instagram.com/maunsporbilimleri/" TargetMode="External"/><Relationship Id="rId23" Type="http://schemas.openxmlformats.org/officeDocument/2006/relationships/hyperlink" Target="https://www.alparslan.edu.tr/documents/1639635843.pdf" TargetMode="External"/><Relationship Id="rId28" Type="http://schemas.openxmlformats.org/officeDocument/2006/relationships/hyperlink" Target="http://mevlana.alparslan.edu.tr/index.php/protokoller/" TargetMode="External"/><Relationship Id="rId36" Type="http://schemas.openxmlformats.org/officeDocument/2006/relationships/hyperlink" Target="https://www.alparslan.edu.tr/tr" TargetMode="External"/><Relationship Id="rId49" Type="http://schemas.openxmlformats.org/officeDocument/2006/relationships/hyperlink" Target="https://obs.alparslan.edu.tr/oibs/bologna/index.aspx?lang=tr&amp;curOp=showPac&amp;curUnit=21&amp;curSunit=215822" TargetMode="External"/><Relationship Id="rId10" Type="http://schemas.openxmlformats.org/officeDocument/2006/relationships/hyperlink" Target="mailto:spbf@alparslan.edu.tr" TargetMode="External"/><Relationship Id="rId19" Type="http://schemas.openxmlformats.org/officeDocument/2006/relationships/hyperlink" Target="http://sporbilimlerif.alparslan.edu.tr/tr" TargetMode="External"/><Relationship Id="rId31" Type="http://schemas.openxmlformats.org/officeDocument/2006/relationships/hyperlink" Target="https://obs.alparslan.edu.tr/oibs/bologna/index.aspx?lang=tr&amp;curOp=showPac&amp;curUnit=24&amp;curSunit=215833" TargetMode="External"/><Relationship Id="rId44" Type="http://schemas.openxmlformats.org/officeDocument/2006/relationships/hyperlink" Target="https://www.alparslan.edu.tr/tr/page/menu/dijital-egitim-birimi-80" TargetMode="External"/><Relationship Id="rId52" Type="http://schemas.openxmlformats.org/officeDocument/2006/relationships/hyperlink" Target="http://erasmus.alparslan.edu.tr/index.php/tr-t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youtube.com/channel/UC8-kEaS2XYeHJHjFM2_JRfg" TargetMode="External"/><Relationship Id="rId22" Type="http://schemas.openxmlformats.org/officeDocument/2006/relationships/hyperlink" Target="http://sporbilimlerif.alparslan.edu.tr/tr/announcements-all" TargetMode="External"/><Relationship Id="rId27" Type="http://schemas.openxmlformats.org/officeDocument/2006/relationships/hyperlink" Target="http://farabi.alparslan.edu.tr/index.php/protokoller/" TargetMode="External"/><Relationship Id="rId30" Type="http://schemas.openxmlformats.org/officeDocument/2006/relationships/hyperlink" Target="https://obs.alparslan.edu.tr/oibs/bologna/index.aspx?lang=tr&amp;curOp=showPac&amp;curUnit=24&amp;curSunit=215833" TargetMode="External"/><Relationship Id="rId35" Type="http://schemas.openxmlformats.org/officeDocument/2006/relationships/hyperlink" Target="http://sporbilimlerif.alparslan.edu.tr/tr" TargetMode="External"/><Relationship Id="rId43" Type="http://schemas.openxmlformats.org/officeDocument/2006/relationships/hyperlink" Target="http://sporbilimlerif.alparslan.edu.tr/tr/announcements-all" TargetMode="External"/><Relationship Id="rId48" Type="http://schemas.openxmlformats.org/officeDocument/2006/relationships/hyperlink" Target="https://www.alparslan.edu.tr/documents/1641384979.pdf" TargetMode="External"/><Relationship Id="rId8" Type="http://schemas.openxmlformats.org/officeDocument/2006/relationships/endnotes" Target="endnotes.xml"/><Relationship Id="rId51" Type="http://schemas.openxmlformats.org/officeDocument/2006/relationships/hyperlink" Target="http://mevlana.alparslan.edu.t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7FE0-3E80-49B5-9381-A2A9E138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7326</Words>
  <Characters>41763</Characters>
  <Application>Microsoft Office Word</Application>
  <DocSecurity>0</DocSecurity>
  <Lines>348</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EKE</dc:creator>
  <cp:lastModifiedBy>monster499999</cp:lastModifiedBy>
  <cp:revision>111</cp:revision>
  <dcterms:created xsi:type="dcterms:W3CDTF">2022-02-03T14:02:00Z</dcterms:created>
  <dcterms:modified xsi:type="dcterms:W3CDTF">2024-01-29T11:38:00Z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Office Word</vt:lpwstr>
  </property>
  <property fmtid="{D5CDD505-2E9C-101B-9397-08002B2CF9AE}" pid="4" name="LastSaved">
    <vt:filetime>2022-02-01T00:00:00Z</vt:filetime>
  </property>
</Properties>
</file>